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44AED2E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6C2E44">
        <w:rPr>
          <w:rFonts w:cs="Arial"/>
          <w:sz w:val="24"/>
          <w:szCs w:val="24"/>
        </w:rPr>
        <w:t>7</w:t>
      </w:r>
      <w:r w:rsidRPr="009A351D">
        <w:rPr>
          <w:rFonts w:cs="Arial"/>
          <w:i/>
          <w:sz w:val="24"/>
          <w:szCs w:val="24"/>
        </w:rPr>
        <w:tab/>
      </w:r>
      <w:r w:rsidRPr="009A351D">
        <w:rPr>
          <w:rFonts w:cs="Arial"/>
          <w:sz w:val="24"/>
          <w:szCs w:val="24"/>
          <w:lang w:val="en-US"/>
        </w:rPr>
        <w:t>R4-</w:t>
      </w:r>
      <w:r w:rsidR="00361E43">
        <w:rPr>
          <w:rFonts w:cs="Arial"/>
          <w:sz w:val="24"/>
          <w:szCs w:val="24"/>
          <w:lang w:val="en-US"/>
        </w:rPr>
        <w:t>25</w:t>
      </w:r>
      <w:r w:rsidR="00E5325F">
        <w:rPr>
          <w:rFonts w:cs="Arial"/>
          <w:sz w:val="24"/>
          <w:szCs w:val="24"/>
          <w:lang w:val="en-US"/>
        </w:rPr>
        <w:t>20736</w:t>
      </w:r>
    </w:p>
    <w:p w14:paraId="73B59EA3" w14:textId="303FC2E5" w:rsidR="00985FDF" w:rsidRPr="0052514D" w:rsidRDefault="0085645A"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Dallas</w:t>
      </w:r>
      <w:r w:rsidR="00985FDF" w:rsidRPr="0052514D">
        <w:rPr>
          <w:rFonts w:eastAsia="宋体" w:cs="Arial"/>
          <w:sz w:val="24"/>
          <w:szCs w:val="24"/>
          <w:lang w:eastAsia="zh-CN"/>
        </w:rPr>
        <w:t>,</w:t>
      </w:r>
      <w:r w:rsidR="00FC562E">
        <w:rPr>
          <w:rFonts w:eastAsia="宋体" w:cs="Arial"/>
          <w:sz w:val="24"/>
          <w:szCs w:val="24"/>
          <w:lang w:eastAsia="zh-CN"/>
        </w:rPr>
        <w:t xml:space="preserve"> </w:t>
      </w:r>
      <w:r>
        <w:rPr>
          <w:rFonts w:eastAsia="宋体" w:cs="Arial"/>
          <w:sz w:val="24"/>
          <w:szCs w:val="24"/>
          <w:lang w:eastAsia="zh-CN"/>
        </w:rPr>
        <w:t>US</w:t>
      </w:r>
      <w:r w:rsidR="00FC562E">
        <w:rPr>
          <w:rFonts w:eastAsia="宋体" w:cs="Arial"/>
          <w:sz w:val="24"/>
          <w:szCs w:val="24"/>
          <w:lang w:eastAsia="zh-CN"/>
        </w:rPr>
        <w:t>,</w:t>
      </w:r>
      <w:r w:rsidR="00985FDF" w:rsidRPr="0052514D">
        <w:rPr>
          <w:rFonts w:eastAsia="宋体" w:cs="Arial"/>
          <w:sz w:val="24"/>
          <w:szCs w:val="24"/>
          <w:lang w:eastAsia="zh-CN"/>
        </w:rPr>
        <w:t xml:space="preserve"> </w:t>
      </w:r>
      <w:r w:rsidR="00FC562E">
        <w:rPr>
          <w:rFonts w:eastAsia="宋体" w:cs="Arial"/>
          <w:sz w:val="24"/>
          <w:szCs w:val="24"/>
          <w:lang w:eastAsia="zh-CN"/>
        </w:rPr>
        <w:t>1</w:t>
      </w:r>
      <w:r>
        <w:rPr>
          <w:rFonts w:eastAsia="宋体" w:cs="Arial"/>
          <w:sz w:val="24"/>
          <w:szCs w:val="24"/>
          <w:lang w:eastAsia="zh-CN"/>
        </w:rPr>
        <w:t>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Pr>
          <w:rFonts w:eastAsia="宋体" w:cs="Arial"/>
          <w:sz w:val="24"/>
          <w:szCs w:val="24"/>
          <w:lang w:eastAsia="zh-CN"/>
        </w:rPr>
        <w:t>21</w:t>
      </w:r>
      <w:r>
        <w:rPr>
          <w:rFonts w:eastAsia="宋体" w:cs="Arial"/>
          <w:sz w:val="24"/>
          <w:szCs w:val="24"/>
          <w:vertAlign w:val="superscript"/>
          <w:lang w:eastAsia="zh-CN"/>
        </w:rPr>
        <w:t>st</w:t>
      </w:r>
      <w:r w:rsidR="00985FDF" w:rsidRPr="0052514D">
        <w:rPr>
          <w:rFonts w:eastAsia="宋体" w:cs="Arial"/>
          <w:sz w:val="24"/>
          <w:szCs w:val="24"/>
          <w:lang w:eastAsia="zh-CN"/>
        </w:rPr>
        <w:t xml:space="preserve"> </w:t>
      </w:r>
      <w:r>
        <w:rPr>
          <w:rFonts w:eastAsia="宋体" w:cs="Arial"/>
          <w:sz w:val="24"/>
          <w:szCs w:val="24"/>
          <w:lang w:eastAsia="zh-CN"/>
        </w:rPr>
        <w:t>November</w:t>
      </w:r>
      <w:r w:rsidR="00985FDF" w:rsidRPr="0052514D">
        <w:rPr>
          <w:rFonts w:eastAsia="宋体" w:cs="Arial"/>
          <w:sz w:val="24"/>
          <w:szCs w:val="24"/>
          <w:lang w:eastAsia="zh-CN"/>
        </w:rPr>
        <w:t>, 202</w:t>
      </w:r>
      <w:r w:rsidR="00FC562E">
        <w:rPr>
          <w:rFonts w:eastAsia="宋体" w:cs="Arial"/>
          <w:sz w:val="24"/>
          <w:szCs w:val="24"/>
          <w:lang w:eastAsia="zh-CN"/>
        </w:rPr>
        <w:t>5</w:t>
      </w:r>
    </w:p>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3591308F"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468F0">
        <w:rPr>
          <w:rFonts w:ascii="Arial" w:hAnsi="Arial" w:cs="Arial"/>
          <w:sz w:val="22"/>
        </w:rPr>
        <w:t>Discussion</w:t>
      </w:r>
      <w:r w:rsidR="001437C5">
        <w:rPr>
          <w:rFonts w:ascii="Arial" w:hAnsi="Arial" w:cs="Arial"/>
          <w:sz w:val="22"/>
        </w:rPr>
        <w:t xml:space="preserve"> on 6G </w:t>
      </w:r>
      <w:r w:rsidR="00665771">
        <w:rPr>
          <w:rFonts w:ascii="Arial" w:hAnsi="Arial" w:cs="Arial"/>
          <w:sz w:val="22"/>
        </w:rPr>
        <w:t>channel arrangement</w:t>
      </w:r>
    </w:p>
    <w:p w14:paraId="1A7D3FCD" w14:textId="14580F9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2.4</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AC9CB6A" w14:textId="58E73CB7" w:rsidR="007223D0" w:rsidRPr="00CD1BB9"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A86041">
        <w:rPr>
          <w:rFonts w:eastAsia="等线"/>
          <w:lang w:eastAsia="zh-CN"/>
        </w:rPr>
        <w:t>commenced</w:t>
      </w:r>
      <w:r w:rsidR="00ED1541">
        <w:rPr>
          <w:rFonts w:eastAsia="等线"/>
          <w:lang w:eastAsia="zh-CN"/>
        </w:rPr>
        <w:t xml:space="preserve"> the discussion on system </w:t>
      </w:r>
      <w:r w:rsidR="00576931">
        <w:rPr>
          <w:rFonts w:eastAsia="等线"/>
          <w:lang w:eastAsia="zh-CN"/>
        </w:rPr>
        <w:t>parameters topic</w:t>
      </w:r>
      <w:r w:rsidR="00ED1541">
        <w:rPr>
          <w:rFonts w:eastAsia="等线"/>
          <w:lang w:eastAsia="zh-CN"/>
        </w:rPr>
        <w:t xml:space="preserve"> and some high-level principle on these topics were established</w:t>
      </w:r>
      <w:r w:rsidR="00576931">
        <w:rPr>
          <w:rFonts w:eastAsia="等线"/>
          <w:lang w:eastAsia="zh-CN"/>
        </w:rPr>
        <w:t xml:space="preserve">, including </w:t>
      </w:r>
      <w:r w:rsidR="00576931" w:rsidRPr="00576931">
        <w:rPr>
          <w:rFonts w:eastAsia="等线"/>
          <w:lang w:eastAsia="zh-CN"/>
        </w:rPr>
        <w:t>waveform, modulation, CBW, FFT, numerology, #Rx, #Tx,</w:t>
      </w:r>
      <w:r w:rsidR="00576931">
        <w:rPr>
          <w:rFonts w:eastAsia="等线"/>
          <w:lang w:eastAsia="zh-CN"/>
        </w:rPr>
        <w:t xml:space="preserve"> </w:t>
      </w:r>
      <w:r w:rsidR="00576931" w:rsidRPr="00576931">
        <w:rPr>
          <w:rFonts w:eastAsia="等线"/>
          <w:lang w:eastAsia="zh-CN"/>
        </w:rPr>
        <w:t>synchronization signal and raster, spectrum utilization, irregular</w:t>
      </w:r>
      <w:r w:rsidR="00576931">
        <w:rPr>
          <w:rFonts w:eastAsia="等线"/>
          <w:lang w:eastAsia="zh-CN"/>
        </w:rPr>
        <w:t xml:space="preserve"> </w:t>
      </w:r>
      <w:r w:rsidR="00576931" w:rsidRPr="00576931">
        <w:rPr>
          <w:rFonts w:eastAsia="等线"/>
          <w:lang w:eastAsia="zh-CN"/>
        </w:rPr>
        <w:t>channel bandwidth, device types</w:t>
      </w:r>
      <w:r w:rsidR="00576931">
        <w:rPr>
          <w:rFonts w:eastAsia="等线"/>
          <w:lang w:eastAsia="zh-CN"/>
        </w:rPr>
        <w:t>.</w:t>
      </w:r>
      <w:r w:rsidR="00ED1541">
        <w:rPr>
          <w:rFonts w:eastAsia="等线"/>
          <w:lang w:eastAsia="zh-CN"/>
        </w:rPr>
        <w:t xml:space="preserve"> The agreements for system parameters in RAN4#116bis were captured in [4].</w:t>
      </w:r>
      <w:r w:rsidR="00576931">
        <w:rPr>
          <w:rFonts w:eastAsia="等线"/>
          <w:lang w:eastAsia="zh-CN"/>
        </w:rPr>
        <w:t xml:space="preserve"> In this contribution, </w:t>
      </w:r>
      <w:r w:rsidR="00A86041">
        <w:rPr>
          <w:rFonts w:eastAsia="等线"/>
          <w:lang w:eastAsia="zh-CN"/>
        </w:rPr>
        <w:t>we further discuss</w:t>
      </w:r>
      <w:r w:rsidR="00576931">
        <w:rPr>
          <w:rFonts w:eastAsia="等线"/>
          <w:lang w:eastAsia="zh-CN"/>
        </w:rPr>
        <w:t xml:space="preserve"> 6G </w:t>
      </w:r>
      <w:r w:rsidR="00E5325F">
        <w:rPr>
          <w:rFonts w:eastAsia="等线"/>
          <w:lang w:eastAsia="zh-CN"/>
        </w:rPr>
        <w:t>channel arrangement topics, including channel raster, sync raster and channel spacing</w:t>
      </w:r>
      <w:r w:rsidR="00576931">
        <w:rPr>
          <w:rFonts w:eastAsia="等线"/>
          <w:lang w:eastAsia="zh-CN"/>
        </w:rPr>
        <w:t>.</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3B57C13F" w14:textId="42061F18" w:rsidR="001437C5" w:rsidRDefault="00380AFE" w:rsidP="001437C5">
      <w:pPr>
        <w:pStyle w:val="2"/>
        <w:spacing w:after="240"/>
        <w:rPr>
          <w:rFonts w:eastAsia="等线"/>
          <w:lang w:eastAsia="zh-CN"/>
        </w:rPr>
      </w:pPr>
      <w:r>
        <w:rPr>
          <w:rFonts w:eastAsia="等线" w:hint="eastAsia"/>
          <w:lang w:eastAsia="zh-CN"/>
        </w:rPr>
        <w:t>Channel</w:t>
      </w:r>
      <w:r>
        <w:rPr>
          <w:rFonts w:eastAsia="等线"/>
          <w:lang w:eastAsia="zh-CN"/>
        </w:rPr>
        <w:t xml:space="preserve"> </w:t>
      </w:r>
      <w:r>
        <w:rPr>
          <w:rFonts w:eastAsia="等线" w:hint="eastAsia"/>
          <w:lang w:eastAsia="zh-CN"/>
        </w:rPr>
        <w:t>raster,</w:t>
      </w:r>
      <w:r>
        <w:rPr>
          <w:rFonts w:eastAsia="等线"/>
          <w:lang w:eastAsia="zh-CN"/>
        </w:rPr>
        <w:t xml:space="preserve"> </w:t>
      </w:r>
      <w:bookmarkStart w:id="2" w:name="_Hlk210054594"/>
      <w:r>
        <w:rPr>
          <w:rFonts w:eastAsia="等线"/>
          <w:lang w:eastAsia="zh-CN"/>
        </w:rPr>
        <w:t>s</w:t>
      </w:r>
      <w:r w:rsidRPr="001437C5">
        <w:rPr>
          <w:rFonts w:eastAsia="等线"/>
          <w:lang w:eastAsia="zh-CN"/>
        </w:rPr>
        <w:t>ynchronization</w:t>
      </w:r>
      <w:r w:rsidR="001437C5" w:rsidRPr="001437C5">
        <w:rPr>
          <w:rFonts w:eastAsia="等线"/>
          <w:lang w:eastAsia="zh-CN"/>
        </w:rPr>
        <w:t xml:space="preserve"> signal and raster</w:t>
      </w:r>
      <w:bookmarkEnd w:id="2"/>
      <w:r w:rsidR="001437C5" w:rsidRPr="001437C5">
        <w:rPr>
          <w:rFonts w:eastAsia="等线"/>
          <w:lang w:eastAsia="zh-CN"/>
        </w:rPr>
        <w:t xml:space="preserve">, </w:t>
      </w:r>
      <w:r w:rsidR="0005437E">
        <w:rPr>
          <w:rFonts w:eastAsia="等线"/>
          <w:lang w:eastAsia="zh-CN"/>
        </w:rPr>
        <w:t>channel spacing</w:t>
      </w:r>
    </w:p>
    <w:p w14:paraId="4890ADAD" w14:textId="7FE3A4FF" w:rsidR="00874E07" w:rsidRDefault="00874E07" w:rsidP="00A87159">
      <w:pPr>
        <w:rPr>
          <w:rFonts w:eastAsia="等线"/>
          <w:b/>
          <w:lang w:eastAsia="zh-CN"/>
        </w:rPr>
      </w:pPr>
      <w:r w:rsidRPr="002F719C">
        <w:rPr>
          <w:rFonts w:eastAsia="等线"/>
          <w:b/>
          <w:lang w:eastAsia="zh-CN"/>
        </w:rPr>
        <w:t>Channel raster</w:t>
      </w:r>
    </w:p>
    <w:p w14:paraId="5B3DBD33" w14:textId="23F0C51C" w:rsidR="0005437E" w:rsidRPr="0005437E" w:rsidRDefault="0005437E" w:rsidP="00A87159">
      <w:pPr>
        <w:rPr>
          <w:rFonts w:eastAsia="等线"/>
          <w:lang w:eastAsia="zh-CN"/>
        </w:rPr>
      </w:pPr>
      <w:r w:rsidRPr="0005437E">
        <w:rPr>
          <w:rFonts w:eastAsia="等线"/>
          <w:lang w:eastAsia="zh-CN"/>
        </w:rPr>
        <w:t>In the last meeting, RAN4 discussed channel raster and the following agreement was reached:</w:t>
      </w:r>
    </w:p>
    <w:tbl>
      <w:tblPr>
        <w:tblStyle w:val="aff0"/>
        <w:tblW w:w="0" w:type="auto"/>
        <w:tblLook w:val="04A0" w:firstRow="1" w:lastRow="0" w:firstColumn="1" w:lastColumn="0" w:noHBand="0" w:noVBand="1"/>
      </w:tblPr>
      <w:tblGrid>
        <w:gridCol w:w="9631"/>
      </w:tblGrid>
      <w:tr w:rsidR="00FA6B52" w14:paraId="70C9CF2F" w14:textId="77777777" w:rsidTr="00FA6B52">
        <w:tc>
          <w:tcPr>
            <w:tcW w:w="9631" w:type="dxa"/>
          </w:tcPr>
          <w:p w14:paraId="7B6FA2D9" w14:textId="1B8609F9" w:rsidR="00FA6B52" w:rsidRPr="00FA6B52" w:rsidRDefault="00FA6B52" w:rsidP="00FA6B52">
            <w:pPr>
              <w:numPr>
                <w:ilvl w:val="0"/>
                <w:numId w:val="37"/>
              </w:numPr>
              <w:rPr>
                <w:rFonts w:eastAsia="等线"/>
                <w:b/>
                <w:lang w:eastAsia="zh-CN"/>
              </w:rPr>
            </w:pPr>
            <w:r w:rsidRPr="00FA6B52">
              <w:rPr>
                <w:rFonts w:eastAsia="等线"/>
                <w:b/>
                <w:lang w:eastAsia="zh-CN"/>
              </w:rPr>
              <w:t>Agreement</w:t>
            </w:r>
            <w:r>
              <w:rPr>
                <w:rFonts w:eastAsia="等线"/>
                <w:b/>
                <w:lang w:eastAsia="zh-CN"/>
              </w:rPr>
              <w:t xml:space="preserve"> in RAN4#116bis</w:t>
            </w:r>
          </w:p>
          <w:p w14:paraId="04C75CF1" w14:textId="77777777" w:rsidR="00FA6B52" w:rsidRPr="00E5325F" w:rsidRDefault="00FA6B52" w:rsidP="00FA6B52">
            <w:pPr>
              <w:numPr>
                <w:ilvl w:val="1"/>
                <w:numId w:val="37"/>
              </w:numPr>
              <w:rPr>
                <w:rFonts w:eastAsia="等线"/>
                <w:i/>
                <w:lang w:eastAsia="zh-CN"/>
              </w:rPr>
            </w:pPr>
            <w:r w:rsidRPr="00E5325F">
              <w:rPr>
                <w:rFonts w:eastAsia="等线"/>
                <w:i/>
                <w:lang w:eastAsia="zh-CN"/>
              </w:rPr>
              <w:t xml:space="preserve">Study 5G-6GR co-existence impact on channel raster with legacy NR </w:t>
            </w:r>
            <w:proofErr w:type="spellStart"/>
            <w:r w:rsidRPr="00E5325F">
              <w:rPr>
                <w:rFonts w:eastAsia="等线"/>
                <w:i/>
                <w:lang w:eastAsia="zh-CN"/>
              </w:rPr>
              <w:t>refarmed</w:t>
            </w:r>
            <w:proofErr w:type="spellEnd"/>
            <w:r w:rsidRPr="00E5325F">
              <w:rPr>
                <w:rFonts w:eastAsia="等线"/>
                <w:i/>
                <w:lang w:eastAsia="zh-CN"/>
              </w:rPr>
              <w:t xml:space="preserve"> bands</w:t>
            </w:r>
          </w:p>
          <w:p w14:paraId="6F4531A3" w14:textId="77777777" w:rsidR="00FA6B52" w:rsidRPr="00E5325F" w:rsidRDefault="00FA6B52" w:rsidP="00FA6B52">
            <w:pPr>
              <w:numPr>
                <w:ilvl w:val="2"/>
                <w:numId w:val="37"/>
              </w:numPr>
              <w:rPr>
                <w:rFonts w:eastAsia="等线"/>
                <w:i/>
                <w:lang w:eastAsia="zh-CN"/>
              </w:rPr>
            </w:pPr>
            <w:r w:rsidRPr="00E5325F">
              <w:rPr>
                <w:rFonts w:eastAsia="等线"/>
                <w:i/>
                <w:lang w:eastAsia="zh-CN"/>
              </w:rPr>
              <w:t>Note that NR bands could have 100kHz channel raster, 10kHz enhanced channel raster or SCS based channel raster</w:t>
            </w:r>
          </w:p>
          <w:p w14:paraId="4C8E1ADF" w14:textId="77777777" w:rsidR="00FA6B52" w:rsidRPr="00E5325F" w:rsidRDefault="00FA6B52" w:rsidP="00FA6B52">
            <w:pPr>
              <w:numPr>
                <w:ilvl w:val="1"/>
                <w:numId w:val="37"/>
              </w:numPr>
              <w:rPr>
                <w:rFonts w:eastAsia="等线"/>
                <w:i/>
                <w:lang w:eastAsia="zh-CN"/>
              </w:rPr>
            </w:pPr>
            <w:r w:rsidRPr="00E5325F">
              <w:rPr>
                <w:rFonts w:eastAsia="等线"/>
                <w:i/>
                <w:lang w:eastAsia="zh-CN"/>
              </w:rPr>
              <w:t xml:space="preserve">Investigate the interaction between the channel raster and the synchronization raster </w:t>
            </w:r>
          </w:p>
          <w:p w14:paraId="02A9C325" w14:textId="77777777" w:rsidR="00FA6B52" w:rsidRPr="00E5325F" w:rsidRDefault="00FA6B52" w:rsidP="00FA6B52">
            <w:pPr>
              <w:numPr>
                <w:ilvl w:val="1"/>
                <w:numId w:val="37"/>
              </w:numPr>
              <w:rPr>
                <w:rFonts w:eastAsia="等线"/>
                <w:i/>
                <w:lang w:eastAsia="zh-CN"/>
              </w:rPr>
            </w:pPr>
            <w:r w:rsidRPr="00E5325F">
              <w:rPr>
                <w:rFonts w:eastAsia="等线"/>
                <w:i/>
                <w:lang w:eastAsia="zh-CN"/>
              </w:rPr>
              <w:t>Investigate the necessity of channel raster or alternative ways for the channel configuration</w:t>
            </w:r>
          </w:p>
          <w:p w14:paraId="45B005A8" w14:textId="77777777" w:rsidR="00FA6B52" w:rsidRPr="00E5325F" w:rsidRDefault="00FA6B52" w:rsidP="00FA6B52">
            <w:pPr>
              <w:numPr>
                <w:ilvl w:val="2"/>
                <w:numId w:val="37"/>
              </w:numPr>
              <w:rPr>
                <w:rFonts w:eastAsia="等线"/>
                <w:i/>
                <w:lang w:eastAsia="zh-CN"/>
              </w:rPr>
            </w:pPr>
            <w:r w:rsidRPr="00E5325F">
              <w:rPr>
                <w:rFonts w:eastAsia="等线"/>
                <w:i/>
                <w:lang w:eastAsia="zh-CN"/>
              </w:rPr>
              <w:t>If channel raster needs to be specified, further investigate granularity including SCS based raster, and enhanced channel raster</w:t>
            </w:r>
          </w:p>
          <w:p w14:paraId="0CD5E61D" w14:textId="77777777" w:rsidR="00FA6B52" w:rsidRPr="00E5325F" w:rsidRDefault="00FA6B52" w:rsidP="00FA6B52">
            <w:pPr>
              <w:numPr>
                <w:ilvl w:val="2"/>
                <w:numId w:val="37"/>
              </w:numPr>
              <w:rPr>
                <w:rFonts w:eastAsia="等线"/>
                <w:i/>
                <w:lang w:eastAsia="zh-CN"/>
              </w:rPr>
            </w:pPr>
            <w:r w:rsidRPr="00E5325F">
              <w:rPr>
                <w:rFonts w:eastAsia="等线"/>
                <w:i/>
                <w:lang w:eastAsia="zh-CN"/>
              </w:rPr>
              <w:t xml:space="preserve">Investigate the possibility of migrating to SCS based raster if legacy </w:t>
            </w:r>
            <w:proofErr w:type="spellStart"/>
            <w:r w:rsidRPr="00E5325F">
              <w:rPr>
                <w:rFonts w:eastAsia="等线"/>
                <w:i/>
                <w:lang w:eastAsia="zh-CN"/>
              </w:rPr>
              <w:t>rasters</w:t>
            </w:r>
            <w:proofErr w:type="spellEnd"/>
            <w:r w:rsidRPr="00E5325F">
              <w:rPr>
                <w:rFonts w:eastAsia="等线"/>
                <w:i/>
                <w:lang w:eastAsia="zh-CN"/>
              </w:rPr>
              <w:t xml:space="preserve"> are still to be supported</w:t>
            </w:r>
          </w:p>
          <w:p w14:paraId="04E9961E" w14:textId="77777777" w:rsidR="00FA6B52" w:rsidRPr="00E5325F" w:rsidRDefault="00FA6B52" w:rsidP="00FA6B52">
            <w:pPr>
              <w:numPr>
                <w:ilvl w:val="1"/>
                <w:numId w:val="37"/>
              </w:numPr>
              <w:rPr>
                <w:rFonts w:eastAsia="等线"/>
                <w:i/>
                <w:lang w:eastAsia="zh-CN"/>
              </w:rPr>
            </w:pPr>
            <w:r w:rsidRPr="00E5325F">
              <w:rPr>
                <w:rFonts w:eastAsia="等线"/>
                <w:i/>
                <w:lang w:eastAsia="zh-CN"/>
              </w:rPr>
              <w:t>Study the listed main proposals especially for the migration and co-existence approaches</w:t>
            </w:r>
          </w:p>
          <w:p w14:paraId="1030BD7D" w14:textId="77777777" w:rsidR="00FA6B52" w:rsidRPr="00E5325F" w:rsidRDefault="00FA6B52" w:rsidP="00FA6B52">
            <w:pPr>
              <w:numPr>
                <w:ilvl w:val="2"/>
                <w:numId w:val="37"/>
              </w:numPr>
              <w:rPr>
                <w:rFonts w:eastAsia="等线"/>
                <w:i/>
                <w:lang w:eastAsia="zh-CN"/>
              </w:rPr>
            </w:pPr>
            <w:r w:rsidRPr="00E5325F">
              <w:rPr>
                <w:rFonts w:eastAsia="等线"/>
                <w:i/>
                <w:lang w:eastAsia="zh-CN"/>
              </w:rPr>
              <w:t>Other options not presented in this meeting are not precluded</w:t>
            </w:r>
          </w:p>
          <w:p w14:paraId="29565A10" w14:textId="5EE144B5" w:rsidR="00FA6B52" w:rsidRPr="00FA6B52" w:rsidRDefault="00FA6B52" w:rsidP="00A87159">
            <w:pPr>
              <w:numPr>
                <w:ilvl w:val="1"/>
                <w:numId w:val="37"/>
              </w:numPr>
              <w:rPr>
                <w:rFonts w:eastAsia="等线"/>
                <w:b/>
                <w:lang w:eastAsia="zh-CN"/>
              </w:rPr>
            </w:pPr>
            <w:r w:rsidRPr="00E5325F">
              <w:rPr>
                <w:rFonts w:eastAsia="等线"/>
                <w:i/>
                <w:lang w:eastAsia="zh-CN"/>
              </w:rPr>
              <w:t>Provide early feedback to RAN1 with RAN4's analysis on the RF coexistence performance and potential implementation complexity associated with the various proposed channel raster options (5 kHz, 10 kHz, SCS-based).</w:t>
            </w:r>
            <w:r w:rsidRPr="00E5325F">
              <w:rPr>
                <w:rFonts w:eastAsia="等线"/>
                <w:b/>
                <w:i/>
                <w:lang w:eastAsia="zh-CN"/>
              </w:rPr>
              <w:t xml:space="preserve"> </w:t>
            </w:r>
          </w:p>
        </w:tc>
      </w:tr>
    </w:tbl>
    <w:p w14:paraId="118356DA" w14:textId="4AE0A9F8" w:rsidR="0095593B" w:rsidRDefault="0095593B" w:rsidP="00E5325F">
      <w:pPr>
        <w:spacing w:before="120"/>
        <w:jc w:val="both"/>
        <w:rPr>
          <w:rFonts w:eastAsia="等线"/>
          <w:lang w:eastAsia="zh-CN"/>
        </w:rPr>
      </w:pPr>
      <w:r>
        <w:rPr>
          <w:rFonts w:eastAsia="等线"/>
          <w:lang w:eastAsia="zh-CN"/>
        </w:rPr>
        <w:t xml:space="preserve">For some cases, we think it has merits to define channel raster. </w:t>
      </w:r>
      <w:r w:rsidR="0005437E" w:rsidRPr="0005437E">
        <w:rPr>
          <w:rFonts w:eastAsia="等线"/>
          <w:lang w:eastAsia="zh-CN"/>
        </w:rPr>
        <w:t xml:space="preserve">During RAN5 testing, configuration of the NR-ARFCN allows </w:t>
      </w:r>
      <w:r w:rsidR="0005437E">
        <w:rPr>
          <w:rFonts w:eastAsia="等线"/>
          <w:lang w:eastAsia="zh-CN"/>
        </w:rPr>
        <w:t>tester</w:t>
      </w:r>
      <w:r w:rsidR="0005437E" w:rsidRPr="0005437E">
        <w:rPr>
          <w:rFonts w:eastAsia="等线"/>
          <w:lang w:eastAsia="zh-CN"/>
        </w:rPr>
        <w:t xml:space="preserve"> to set specific test frequencies independently; </w:t>
      </w:r>
      <w:r w:rsidR="00E5325F">
        <w:rPr>
          <w:rFonts w:eastAsia="等线"/>
          <w:lang w:eastAsia="zh-CN"/>
        </w:rPr>
        <w:t>T</w:t>
      </w:r>
      <w:r w:rsidR="0005437E" w:rsidRPr="0005437E">
        <w:rPr>
          <w:rFonts w:eastAsia="等线"/>
          <w:lang w:eastAsia="zh-CN"/>
        </w:rPr>
        <w:t xml:space="preserve">he defined Channel Raster is </w:t>
      </w:r>
      <w:r w:rsidR="00E5325F">
        <w:rPr>
          <w:rFonts w:eastAsia="等线"/>
          <w:lang w:eastAsia="zh-CN"/>
        </w:rPr>
        <w:t>also useful</w:t>
      </w:r>
      <w:r w:rsidR="0005437E" w:rsidRPr="0005437E">
        <w:rPr>
          <w:rFonts w:eastAsia="等线"/>
          <w:lang w:eastAsia="zh-CN"/>
        </w:rPr>
        <w:t xml:space="preserve"> for test design and certification purposes. Channel Raster becomes important in practical network deployment by operators for defining </w:t>
      </w:r>
      <w:r>
        <w:rPr>
          <w:rFonts w:eastAsia="等线"/>
          <w:lang w:eastAsia="zh-CN"/>
        </w:rPr>
        <w:t>the centre frequencies of RF</w:t>
      </w:r>
      <w:r w:rsidR="0005437E" w:rsidRPr="0005437E">
        <w:rPr>
          <w:rFonts w:eastAsia="等线"/>
          <w:lang w:eastAsia="zh-CN"/>
        </w:rPr>
        <w:t xml:space="preserve"> carriers. Furthermore, the design of the Sync Raster inherently encompasses the concept of Channel Raster within its calculation. </w:t>
      </w:r>
    </w:p>
    <w:p w14:paraId="378A5660" w14:textId="6351A85F" w:rsidR="0005437E" w:rsidRPr="0005437E" w:rsidRDefault="0095593B" w:rsidP="0005437E">
      <w:pPr>
        <w:jc w:val="both"/>
        <w:rPr>
          <w:rFonts w:eastAsia="等线"/>
          <w:lang w:eastAsia="zh-CN"/>
        </w:rPr>
      </w:pPr>
      <w:r>
        <w:rPr>
          <w:rFonts w:eastAsia="等线"/>
          <w:lang w:eastAsia="zh-CN"/>
        </w:rPr>
        <w:lastRenderedPageBreak/>
        <w:t>However, i</w:t>
      </w:r>
      <w:r w:rsidR="0005437E" w:rsidRPr="0005437E">
        <w:rPr>
          <w:rFonts w:eastAsia="等线"/>
          <w:lang w:eastAsia="zh-CN"/>
        </w:rPr>
        <w:t>t's crucial to note that the Channel Raster itself is not directly employed in core physical layer procedures like initial cell search, synchronization, or channel configuration; its primary function is as a higher-layer definition grid for carrier positioning within the spectrum band.</w:t>
      </w:r>
    </w:p>
    <w:p w14:paraId="033B4DCF" w14:textId="01380244" w:rsidR="00A1152E" w:rsidRPr="00A1152E" w:rsidRDefault="00A1152E" w:rsidP="00A1152E">
      <w:pPr>
        <w:rPr>
          <w:rFonts w:eastAsia="等线"/>
          <w:b/>
          <w:lang w:eastAsia="zh-CN"/>
        </w:rPr>
      </w:pPr>
      <w:r>
        <w:rPr>
          <w:rFonts w:eastAsia="等线" w:hint="eastAsia"/>
          <w:b/>
          <w:lang w:eastAsia="zh-CN"/>
        </w:rPr>
        <w:t>Observation</w:t>
      </w:r>
      <w:r w:rsidR="003F43F7">
        <w:rPr>
          <w:rFonts w:eastAsia="等线"/>
          <w:b/>
          <w:lang w:eastAsia="zh-CN"/>
        </w:rPr>
        <w:t xml:space="preserve"> 1</w:t>
      </w:r>
      <w:r>
        <w:rPr>
          <w:rFonts w:eastAsia="等线"/>
          <w:b/>
          <w:lang w:eastAsia="zh-CN"/>
        </w:rPr>
        <w:t xml:space="preserve">: </w:t>
      </w:r>
      <w:r w:rsidR="0095593B">
        <w:rPr>
          <w:rFonts w:eastAsia="等线"/>
          <w:b/>
          <w:lang w:eastAsia="zh-CN"/>
        </w:rPr>
        <w:t>Defining channel raster can be of benefits under some cases, e.g. setting test frequencies in RAN5, network deployment by operators for defining RF positions, sync raster</w:t>
      </w:r>
      <w:r w:rsidR="002E4C74">
        <w:rPr>
          <w:rFonts w:eastAsia="等线"/>
          <w:b/>
          <w:lang w:eastAsia="zh-CN"/>
        </w:rPr>
        <w:t xml:space="preserve"> calculation</w:t>
      </w:r>
      <w:r w:rsidR="0095593B">
        <w:rPr>
          <w:rFonts w:eastAsia="等线"/>
          <w:b/>
          <w:lang w:eastAsia="zh-CN"/>
        </w:rPr>
        <w:t>.</w:t>
      </w:r>
    </w:p>
    <w:p w14:paraId="777E2F1A" w14:textId="04140966" w:rsidR="00063B0D" w:rsidRDefault="00ED10CF" w:rsidP="00E5325F">
      <w:pPr>
        <w:jc w:val="both"/>
        <w:rPr>
          <w:rFonts w:eastAsia="等线"/>
          <w:lang w:eastAsia="zh-CN"/>
        </w:rPr>
      </w:pPr>
      <w:r>
        <w:rPr>
          <w:rFonts w:eastAsia="等线"/>
          <w:lang w:eastAsia="zh-CN"/>
        </w:rPr>
        <w:t>Channel raster defines a set of RF frequency points for the possible</w:t>
      </w:r>
      <w:r w:rsidR="00A26B51">
        <w:rPr>
          <w:rFonts w:eastAsia="等线"/>
          <w:lang w:eastAsia="zh-CN"/>
        </w:rPr>
        <w:t xml:space="preserve"> RF positions for</w:t>
      </w:r>
      <w:r>
        <w:rPr>
          <w:rFonts w:eastAsia="等线"/>
          <w:lang w:eastAsia="zh-CN"/>
        </w:rPr>
        <w:t xml:space="preserve"> channel bandwidth. In 5G NR, 100kHz </w:t>
      </w:r>
      <w:r w:rsidR="00E5325F">
        <w:rPr>
          <w:rFonts w:eastAsia="等线"/>
          <w:lang w:eastAsia="zh-CN"/>
        </w:rPr>
        <w:t>and enhanced 10kHz channel raster</w:t>
      </w:r>
      <w:r>
        <w:rPr>
          <w:rFonts w:eastAsia="等线"/>
          <w:lang w:eastAsia="zh-CN"/>
        </w:rPr>
        <w:t xml:space="preserve"> was used for the LTE </w:t>
      </w:r>
      <w:proofErr w:type="spellStart"/>
      <w:r>
        <w:rPr>
          <w:rFonts w:eastAsia="等线"/>
          <w:lang w:eastAsia="zh-CN"/>
        </w:rPr>
        <w:t>refarming</w:t>
      </w:r>
      <w:proofErr w:type="spellEnd"/>
      <w:r>
        <w:rPr>
          <w:rFonts w:eastAsia="等线"/>
          <w:lang w:eastAsia="zh-CN"/>
        </w:rPr>
        <w:t xml:space="preserve"> bands, and SCS based channel raster for 5G new bands.</w:t>
      </w:r>
    </w:p>
    <w:p w14:paraId="66770854" w14:textId="442A4527" w:rsidR="00ED10CF" w:rsidRDefault="00ED10CF" w:rsidP="00E5325F">
      <w:pPr>
        <w:jc w:val="both"/>
        <w:rPr>
          <w:rFonts w:eastAsia="等线"/>
          <w:lang w:eastAsia="zh-CN"/>
        </w:rPr>
      </w:pPr>
      <w:r>
        <w:rPr>
          <w:rFonts w:eastAsia="等线"/>
          <w:lang w:eastAsia="zh-CN"/>
        </w:rPr>
        <w:t xml:space="preserve">In 6GR, we suggest to adopt SCS based channel raster, since it covers all the possible channel deployment from various operators from all over the world. However, for 5G </w:t>
      </w:r>
      <w:proofErr w:type="spellStart"/>
      <w:r>
        <w:rPr>
          <w:rFonts w:eastAsia="等线"/>
          <w:lang w:eastAsia="zh-CN"/>
        </w:rPr>
        <w:t>refarming</w:t>
      </w:r>
      <w:proofErr w:type="spellEnd"/>
      <w:r>
        <w:rPr>
          <w:rFonts w:eastAsia="等线"/>
          <w:lang w:eastAsia="zh-CN"/>
        </w:rPr>
        <w:t xml:space="preserve"> bands to 6GR, it may need further alignment </w:t>
      </w:r>
      <w:r w:rsidR="00961CEC">
        <w:rPr>
          <w:rFonts w:eastAsia="等线"/>
          <w:lang w:eastAsia="zh-CN"/>
        </w:rPr>
        <w:t>between 5G channel raster and 6G channel raster.</w:t>
      </w:r>
    </w:p>
    <w:p w14:paraId="24ABB05A" w14:textId="379BB34E" w:rsidR="00F75399" w:rsidRDefault="00F75399" w:rsidP="00E5325F">
      <w:pPr>
        <w:jc w:val="both"/>
        <w:rPr>
          <w:rFonts w:eastAsia="等线"/>
          <w:lang w:eastAsia="zh-CN"/>
        </w:rPr>
      </w:pPr>
      <w:bookmarkStart w:id="3" w:name="_Hlk213247670"/>
      <w:r>
        <w:rPr>
          <w:rFonts w:eastAsia="等线"/>
          <w:lang w:eastAsia="zh-CN"/>
        </w:rPr>
        <w:t>Figure 1 shows an example of 5G and 6G raster alignment. For some 5G bands, 100</w:t>
      </w:r>
      <w:r>
        <w:rPr>
          <w:rFonts w:eastAsia="等线" w:hint="eastAsia"/>
          <w:lang w:eastAsia="zh-CN"/>
        </w:rPr>
        <w:t>k</w:t>
      </w:r>
      <w:r>
        <w:rPr>
          <w:rFonts w:eastAsia="等线"/>
          <w:lang w:eastAsia="zh-CN"/>
        </w:rPr>
        <w:t>Hz channel raster was used. If 6G adopts general SCS based channel raster, e.g. 15kHz channel raster. There is channel raster misalignment between 5G and 6G. In this case, frequency raster</w:t>
      </w:r>
      <w:r w:rsidR="006952FC">
        <w:rPr>
          <w:rFonts w:eastAsia="等线"/>
          <w:lang w:eastAsia="zh-CN"/>
        </w:rPr>
        <w:t xml:space="preserve"> shift</w:t>
      </w:r>
      <w:r>
        <w:rPr>
          <w:rFonts w:eastAsia="等线"/>
          <w:lang w:eastAsia="zh-CN"/>
        </w:rPr>
        <w:t xml:space="preserve"> is needed for 6G</w:t>
      </w:r>
      <w:r w:rsidR="005A35CA">
        <w:rPr>
          <w:rFonts w:eastAsia="等线"/>
          <w:lang w:eastAsia="zh-CN"/>
        </w:rPr>
        <w:t xml:space="preserve"> in co-existence with 5</w:t>
      </w:r>
      <w:r w:rsidR="005A35CA">
        <w:rPr>
          <w:rFonts w:eastAsia="等线" w:hint="eastAsia"/>
          <w:lang w:eastAsia="zh-CN"/>
        </w:rPr>
        <w:t>G</w:t>
      </w:r>
      <w:r>
        <w:rPr>
          <w:rFonts w:eastAsia="等线"/>
          <w:lang w:eastAsia="zh-CN"/>
        </w:rPr>
        <w:t>.</w:t>
      </w:r>
    </w:p>
    <w:bookmarkEnd w:id="3"/>
    <w:p w14:paraId="14AAC26C" w14:textId="05AF5640" w:rsidR="002652C1" w:rsidRDefault="002652C1" w:rsidP="00E5325F">
      <w:pPr>
        <w:jc w:val="both"/>
        <w:rPr>
          <w:rFonts w:eastAsia="等线"/>
          <w:lang w:eastAsia="zh-CN"/>
        </w:rPr>
      </w:pPr>
      <w:r>
        <w:rPr>
          <w:rFonts w:eastAsia="等线"/>
          <w:lang w:eastAsia="zh-CN"/>
        </w:rPr>
        <w:t>Figure 2 shows another example of 5G and 6G raster alignment. For some 5G bands, enhanced10</w:t>
      </w:r>
      <w:r>
        <w:rPr>
          <w:rFonts w:eastAsia="等线" w:hint="eastAsia"/>
          <w:lang w:eastAsia="zh-CN"/>
        </w:rPr>
        <w:t>k</w:t>
      </w:r>
      <w:r>
        <w:rPr>
          <w:rFonts w:eastAsia="等线"/>
          <w:lang w:eastAsia="zh-CN"/>
        </w:rPr>
        <w:t>Hz channel raster was used. If 6G adopts general SCS based channel raster, e.g. 15kHz channel raster. There is channel raster misalignment between 5G and 6G. In this case, frequency raster shift is needed for 6G in co-existence with 5</w:t>
      </w:r>
      <w:r>
        <w:rPr>
          <w:rFonts w:eastAsia="等线" w:hint="eastAsia"/>
          <w:lang w:eastAsia="zh-CN"/>
        </w:rPr>
        <w:t>G</w:t>
      </w:r>
      <w:r>
        <w:rPr>
          <w:rFonts w:eastAsia="等线"/>
          <w:lang w:eastAsia="zh-CN"/>
        </w:rPr>
        <w:t>.</w:t>
      </w:r>
    </w:p>
    <w:p w14:paraId="542A457D" w14:textId="77777777" w:rsidR="002652C1" w:rsidRDefault="002652C1" w:rsidP="00A87159">
      <w:pPr>
        <w:rPr>
          <w:rFonts w:eastAsia="等线"/>
          <w:lang w:eastAsia="zh-CN"/>
        </w:rPr>
      </w:pPr>
    </w:p>
    <w:p w14:paraId="42C86B82" w14:textId="1C87751E" w:rsidR="00961CEC" w:rsidRDefault="00F75399" w:rsidP="00A87159">
      <w:pPr>
        <w:rPr>
          <w:rFonts w:eastAsia="等线"/>
          <w:lang w:eastAsia="zh-CN"/>
        </w:rPr>
      </w:pPr>
      <w:r>
        <w:rPr>
          <w:noProof/>
        </w:rPr>
        <w:drawing>
          <wp:inline distT="0" distB="0" distL="0" distR="0" wp14:anchorId="3F790CA1" wp14:editId="2FE26D4A">
            <wp:extent cx="6122035" cy="18522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852295"/>
                    </a:xfrm>
                    <a:prstGeom prst="rect">
                      <a:avLst/>
                    </a:prstGeom>
                  </pic:spPr>
                </pic:pic>
              </a:graphicData>
            </a:graphic>
          </wp:inline>
        </w:drawing>
      </w:r>
    </w:p>
    <w:p w14:paraId="13A4D372" w14:textId="1C0D2961" w:rsidR="00F75399" w:rsidRDefault="00F75399" w:rsidP="00F75399">
      <w:pPr>
        <w:jc w:val="center"/>
        <w:rPr>
          <w:rFonts w:eastAsia="等线"/>
          <w:lang w:eastAsia="zh-CN"/>
        </w:rPr>
      </w:pPr>
      <w:r>
        <w:rPr>
          <w:rFonts w:eastAsia="等线"/>
          <w:lang w:eastAsia="zh-CN"/>
        </w:rPr>
        <w:t xml:space="preserve">Figure </w:t>
      </w:r>
      <w:r w:rsidR="002652C1">
        <w:rPr>
          <w:rFonts w:eastAsia="等线"/>
          <w:lang w:eastAsia="zh-CN"/>
        </w:rPr>
        <w:t>1</w:t>
      </w:r>
      <w:r>
        <w:rPr>
          <w:rFonts w:eastAsia="等线"/>
          <w:lang w:eastAsia="zh-CN"/>
        </w:rPr>
        <w:t>. An example of 5G</w:t>
      </w:r>
      <w:r w:rsidR="002652C1">
        <w:rPr>
          <w:rFonts w:eastAsia="等线"/>
          <w:lang w:eastAsia="zh-CN"/>
        </w:rPr>
        <w:t xml:space="preserve"> with 100kHz raster</w:t>
      </w:r>
      <w:r>
        <w:rPr>
          <w:rFonts w:eastAsia="等线"/>
          <w:lang w:eastAsia="zh-CN"/>
        </w:rPr>
        <w:t xml:space="preserve"> and 6G raster alignment</w:t>
      </w:r>
    </w:p>
    <w:p w14:paraId="274AFD2A" w14:textId="7DEE9A8F" w:rsidR="002E4C74" w:rsidRDefault="002652C1" w:rsidP="00F75399">
      <w:pPr>
        <w:jc w:val="center"/>
        <w:rPr>
          <w:rFonts w:eastAsia="等线"/>
          <w:lang w:eastAsia="zh-CN"/>
        </w:rPr>
      </w:pPr>
      <w:r>
        <w:rPr>
          <w:noProof/>
        </w:rPr>
        <w:drawing>
          <wp:inline distT="0" distB="0" distL="0" distR="0" wp14:anchorId="573C85B7" wp14:editId="3095CD38">
            <wp:extent cx="6122035" cy="17849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784985"/>
                    </a:xfrm>
                    <a:prstGeom prst="rect">
                      <a:avLst/>
                    </a:prstGeom>
                  </pic:spPr>
                </pic:pic>
              </a:graphicData>
            </a:graphic>
          </wp:inline>
        </w:drawing>
      </w:r>
    </w:p>
    <w:p w14:paraId="45AC4926" w14:textId="53FF561C" w:rsidR="002652C1" w:rsidRDefault="002652C1" w:rsidP="00F75399">
      <w:pPr>
        <w:jc w:val="center"/>
        <w:rPr>
          <w:rFonts w:eastAsia="等线"/>
          <w:lang w:eastAsia="zh-CN"/>
        </w:rPr>
      </w:pPr>
      <w:r>
        <w:rPr>
          <w:rFonts w:eastAsia="等线"/>
          <w:lang w:eastAsia="zh-CN"/>
        </w:rPr>
        <w:t>Figure 2.</w:t>
      </w:r>
      <w:r w:rsidRPr="002652C1">
        <w:rPr>
          <w:rFonts w:eastAsia="等线"/>
          <w:lang w:eastAsia="zh-CN"/>
        </w:rPr>
        <w:t xml:space="preserve"> An example of 5G with 10kHz raster and 6G raster alignment</w:t>
      </w:r>
    </w:p>
    <w:p w14:paraId="09201DAC" w14:textId="5CBBA18D" w:rsidR="00973C14" w:rsidRPr="00973C14" w:rsidRDefault="00973C14" w:rsidP="00A87159">
      <w:pPr>
        <w:rPr>
          <w:rFonts w:eastAsia="等线"/>
          <w:b/>
          <w:lang w:eastAsia="zh-CN"/>
        </w:rPr>
      </w:pPr>
      <w:r w:rsidRPr="00973C14">
        <w:rPr>
          <w:rFonts w:eastAsia="等线"/>
          <w:b/>
          <w:lang w:eastAsia="zh-CN"/>
        </w:rPr>
        <w:t>Proposal</w:t>
      </w:r>
      <w:r w:rsidR="00621A9D">
        <w:rPr>
          <w:rFonts w:eastAsia="等线"/>
          <w:b/>
          <w:lang w:eastAsia="zh-CN"/>
        </w:rPr>
        <w:t xml:space="preserve"> 1</w:t>
      </w:r>
      <w:r w:rsidRPr="00973C14">
        <w:rPr>
          <w:rFonts w:eastAsia="等线"/>
          <w:b/>
          <w:lang w:eastAsia="zh-CN"/>
        </w:rPr>
        <w:t xml:space="preserve">: It is suggested to </w:t>
      </w:r>
      <w:r w:rsidR="0038527F">
        <w:rPr>
          <w:rFonts w:eastAsia="等线" w:hint="eastAsia"/>
          <w:b/>
          <w:lang w:eastAsia="zh-CN"/>
        </w:rPr>
        <w:t xml:space="preserve">only </w:t>
      </w:r>
      <w:r w:rsidRPr="00973C14">
        <w:rPr>
          <w:rFonts w:eastAsia="等线"/>
          <w:b/>
          <w:lang w:eastAsia="zh-CN"/>
        </w:rPr>
        <w:t>adopt SCS based channel raster</w:t>
      </w:r>
      <w:r w:rsidR="002645EE">
        <w:rPr>
          <w:rFonts w:eastAsia="等线"/>
          <w:b/>
          <w:lang w:eastAsia="zh-CN"/>
        </w:rPr>
        <w:t xml:space="preserve"> for 6GR</w:t>
      </w:r>
      <w:r w:rsidRPr="00973C14">
        <w:rPr>
          <w:rFonts w:eastAsia="等线"/>
          <w:b/>
          <w:lang w:eastAsia="zh-CN"/>
        </w:rPr>
        <w:t>, additional frequency raster shift can be considered to align with 5G channel raster.</w:t>
      </w:r>
    </w:p>
    <w:p w14:paraId="0196C5B4" w14:textId="3CAAC6AF" w:rsidR="00DD7344" w:rsidRPr="00973C14" w:rsidRDefault="00DD7344" w:rsidP="00A87159">
      <w:pPr>
        <w:rPr>
          <w:rFonts w:eastAsia="等线"/>
          <w:b/>
          <w:lang w:eastAsia="zh-CN"/>
        </w:rPr>
      </w:pPr>
      <w:r>
        <w:rPr>
          <w:rFonts w:eastAsia="等线" w:hint="eastAsia"/>
          <w:b/>
          <w:lang w:eastAsia="zh-CN"/>
        </w:rPr>
        <w:t>S</w:t>
      </w:r>
      <w:r w:rsidRPr="00DD7344">
        <w:rPr>
          <w:rFonts w:eastAsia="等线"/>
          <w:b/>
          <w:lang w:eastAsia="zh-CN"/>
        </w:rPr>
        <w:t>ynchronization signal and raster</w:t>
      </w:r>
    </w:p>
    <w:p w14:paraId="1DD867D4" w14:textId="027A99BE" w:rsidR="00B51C45" w:rsidRDefault="00013473" w:rsidP="00A87159">
      <w:pPr>
        <w:rPr>
          <w:rFonts w:eastAsia="等线"/>
          <w:lang w:eastAsia="zh-CN"/>
        </w:rPr>
      </w:pPr>
      <w:r>
        <w:rPr>
          <w:rFonts w:eastAsia="等线" w:hint="eastAsia"/>
          <w:lang w:eastAsia="zh-CN"/>
        </w:rPr>
        <w:t>S</w:t>
      </w:r>
      <w:r>
        <w:rPr>
          <w:rFonts w:eastAsia="等线"/>
          <w:lang w:eastAsia="zh-CN"/>
        </w:rPr>
        <w:t xml:space="preserve">ynchronization signal discussion </w:t>
      </w:r>
      <w:r w:rsidR="00440C0D">
        <w:rPr>
          <w:rFonts w:eastAsia="等线"/>
          <w:lang w:eastAsia="zh-CN"/>
        </w:rPr>
        <w:t xml:space="preserve">is within RAN1’s scope. </w:t>
      </w:r>
      <w:r w:rsidR="0002240D">
        <w:rPr>
          <w:rFonts w:eastAsia="等线"/>
          <w:lang w:eastAsia="zh-CN"/>
        </w:rPr>
        <w:t>For now, there was no clear agreements on 6G SSB design. For sync raster, it is highly dependent on 6G SSB design. In the last meeting, RAN4 reached some agreements on sync raster as follows:</w:t>
      </w:r>
    </w:p>
    <w:tbl>
      <w:tblPr>
        <w:tblStyle w:val="aff0"/>
        <w:tblW w:w="0" w:type="auto"/>
        <w:tblLook w:val="04A0" w:firstRow="1" w:lastRow="0" w:firstColumn="1" w:lastColumn="0" w:noHBand="0" w:noVBand="1"/>
      </w:tblPr>
      <w:tblGrid>
        <w:gridCol w:w="9631"/>
      </w:tblGrid>
      <w:tr w:rsidR="00FA6B52" w14:paraId="6DD5EFBC" w14:textId="77777777" w:rsidTr="00FA6B52">
        <w:tc>
          <w:tcPr>
            <w:tcW w:w="9631" w:type="dxa"/>
          </w:tcPr>
          <w:p w14:paraId="0FC596C6" w14:textId="173F87DA" w:rsidR="00FA6B52" w:rsidRPr="00FA6B52" w:rsidRDefault="00FA6B52" w:rsidP="00FA6B52">
            <w:pPr>
              <w:numPr>
                <w:ilvl w:val="0"/>
                <w:numId w:val="37"/>
              </w:numPr>
              <w:rPr>
                <w:rFonts w:eastAsia="等线"/>
                <w:b/>
                <w:lang w:eastAsia="zh-CN"/>
              </w:rPr>
            </w:pPr>
            <w:r w:rsidRPr="00FA6B52">
              <w:rPr>
                <w:rFonts w:eastAsia="等线"/>
                <w:b/>
                <w:lang w:eastAsia="zh-CN"/>
              </w:rPr>
              <w:lastRenderedPageBreak/>
              <w:t>Agreement in RAN4#116bis</w:t>
            </w:r>
          </w:p>
          <w:p w14:paraId="2A35D10B" w14:textId="77777777" w:rsidR="00FA6B52" w:rsidRPr="00FA6B52" w:rsidRDefault="00FA6B52" w:rsidP="00FA6B52">
            <w:pPr>
              <w:numPr>
                <w:ilvl w:val="1"/>
                <w:numId w:val="37"/>
              </w:numPr>
              <w:rPr>
                <w:rFonts w:eastAsia="等线"/>
                <w:lang w:eastAsia="zh-CN"/>
              </w:rPr>
            </w:pPr>
            <w:r w:rsidRPr="00FA6B52">
              <w:rPr>
                <w:rFonts w:eastAsia="等线"/>
                <w:lang w:eastAsia="zh-CN"/>
              </w:rPr>
              <w:t>Evaluation on sync raster from RAN4 perspective:</w:t>
            </w:r>
          </w:p>
          <w:p w14:paraId="6DA165CA" w14:textId="77777777" w:rsidR="00FA6B52" w:rsidRPr="00FA6B52" w:rsidRDefault="00FA6B52" w:rsidP="00FA6B52">
            <w:pPr>
              <w:numPr>
                <w:ilvl w:val="2"/>
                <w:numId w:val="37"/>
              </w:numPr>
              <w:rPr>
                <w:rFonts w:eastAsia="等线"/>
                <w:lang w:eastAsia="zh-CN"/>
              </w:rPr>
            </w:pPr>
            <w:r w:rsidRPr="00FA6B52">
              <w:rPr>
                <w:rFonts w:eastAsia="等线"/>
                <w:lang w:eastAsia="zh-CN"/>
              </w:rPr>
              <w:t>Investigate the interaction between the channel raster and the synchronization raster and other aspects identified in RAN4</w:t>
            </w:r>
          </w:p>
          <w:p w14:paraId="63CAEB92" w14:textId="77777777" w:rsidR="00FA6B52" w:rsidRPr="0002240D" w:rsidRDefault="00FA6B52" w:rsidP="00FA6B52">
            <w:pPr>
              <w:numPr>
                <w:ilvl w:val="2"/>
                <w:numId w:val="37"/>
              </w:numPr>
              <w:rPr>
                <w:rFonts w:eastAsia="等线"/>
                <w:lang w:eastAsia="zh-CN"/>
              </w:rPr>
            </w:pPr>
            <w:r w:rsidRPr="0002240D">
              <w:rPr>
                <w:rFonts w:eastAsia="等线"/>
                <w:lang w:eastAsia="zh-CN"/>
              </w:rPr>
              <w:t xml:space="preserve">Study enhancement and/or simplification considering, e.g. fast UE cell search and power saving </w:t>
            </w:r>
          </w:p>
          <w:p w14:paraId="7ABC1D2C" w14:textId="77777777" w:rsidR="00FA6B52" w:rsidRPr="00FA6B52" w:rsidRDefault="00FA6B52" w:rsidP="00FA6B52">
            <w:pPr>
              <w:numPr>
                <w:ilvl w:val="1"/>
                <w:numId w:val="37"/>
              </w:numPr>
              <w:rPr>
                <w:rFonts w:eastAsia="等线"/>
                <w:lang w:eastAsia="zh-CN"/>
              </w:rPr>
            </w:pPr>
            <w:r w:rsidRPr="00FA6B52">
              <w:rPr>
                <w:rFonts w:eastAsia="等线"/>
                <w:lang w:eastAsia="zh-CN"/>
              </w:rPr>
              <w:t>Collaboration and planning:</w:t>
            </w:r>
          </w:p>
          <w:p w14:paraId="1DB818B9" w14:textId="77777777" w:rsidR="00FA6B52" w:rsidRPr="00FA6B52" w:rsidRDefault="00FA6B52" w:rsidP="00FA6B52">
            <w:pPr>
              <w:numPr>
                <w:ilvl w:val="2"/>
                <w:numId w:val="37"/>
              </w:numPr>
              <w:rPr>
                <w:rFonts w:eastAsia="等线"/>
                <w:lang w:eastAsia="zh-CN"/>
              </w:rPr>
            </w:pPr>
            <w:r w:rsidRPr="00FA6B52">
              <w:rPr>
                <w:rFonts w:eastAsia="等线"/>
                <w:lang w:eastAsia="zh-CN"/>
              </w:rPr>
              <w:t>Proactively collaborate with RAN1 to ensure that the evolving SSB design considers the practical RF and implementation constraints related to the sync raster from the outset.</w:t>
            </w:r>
          </w:p>
          <w:p w14:paraId="293192B5" w14:textId="49968978" w:rsidR="00FA6B52" w:rsidRPr="00FA6B52" w:rsidRDefault="00FA6B52" w:rsidP="00A87159">
            <w:pPr>
              <w:numPr>
                <w:ilvl w:val="2"/>
                <w:numId w:val="37"/>
              </w:numPr>
              <w:rPr>
                <w:rFonts w:eastAsia="等线"/>
                <w:lang w:eastAsia="zh-CN"/>
              </w:rPr>
            </w:pPr>
            <w:r w:rsidRPr="00FA6B52">
              <w:rPr>
                <w:rFonts w:eastAsia="等线"/>
                <w:lang w:eastAsia="zh-CN"/>
              </w:rPr>
              <w:t>Develop a flexible evaluation framework in RAN4 that can quickly assess different sync raster proposals once key parameters (like final SSB bandwidth and min CBW) are stabilized by RAN1.</w:t>
            </w:r>
          </w:p>
        </w:tc>
      </w:tr>
    </w:tbl>
    <w:p w14:paraId="20B79073" w14:textId="3468C685" w:rsidR="00440C0D" w:rsidRDefault="00973C14" w:rsidP="0002240D">
      <w:pPr>
        <w:spacing w:before="100" w:beforeAutospacing="1"/>
        <w:jc w:val="both"/>
        <w:rPr>
          <w:rFonts w:eastAsia="等线"/>
          <w:lang w:eastAsia="zh-CN"/>
        </w:rPr>
      </w:pPr>
      <w:r>
        <w:rPr>
          <w:rFonts w:eastAsia="等线"/>
          <w:lang w:eastAsia="zh-CN"/>
        </w:rPr>
        <w:t>While, waiting for RAN1’s decision on 6GR SSB design, we can discuss some high-level aspects regarding sync raster.</w:t>
      </w:r>
    </w:p>
    <w:p w14:paraId="7C29DFC6" w14:textId="69E2A9A9" w:rsidR="00063B0D" w:rsidRPr="00286205" w:rsidRDefault="00063B0D" w:rsidP="0002240D">
      <w:pPr>
        <w:jc w:val="both"/>
        <w:rPr>
          <w:rFonts w:eastAsia="等线"/>
          <w:vertAlign w:val="subscript"/>
          <w:lang w:eastAsia="zh-CN"/>
        </w:rPr>
      </w:pPr>
      <w:r>
        <w:rPr>
          <w:rFonts w:eastAsia="等线"/>
          <w:lang w:eastAsia="zh-CN"/>
        </w:rPr>
        <w:t>Sync raster concept was firstly introduced in 5G NR with the basic principle that any Min channel bandwidth can cover at least one SSB</w:t>
      </w:r>
      <w:r w:rsidR="005843D6">
        <w:rPr>
          <w:rFonts w:eastAsia="等线"/>
          <w:lang w:eastAsia="zh-CN"/>
        </w:rPr>
        <w:t>, as shown in Figure 2</w:t>
      </w:r>
      <w:r>
        <w:rPr>
          <w:rFonts w:eastAsia="等线"/>
          <w:lang w:eastAsia="zh-CN"/>
        </w:rPr>
        <w:t>.</w:t>
      </w:r>
      <w:r w:rsidR="005843D6">
        <w:rPr>
          <w:rFonts w:eastAsia="等线"/>
          <w:lang w:eastAsia="zh-CN"/>
        </w:rPr>
        <w:t xml:space="preserve"> Min CBW with X RB was placed in the channel raster points for a specific band. SSB BW with Y RB was covered in the Min CBW. In order to ensure the sync raster interval is sparse enough and SSB can be covered by at least one Min CBW, the sync raster should satisfy the equation: X-Y+</w:t>
      </w:r>
      <w:r w:rsidR="005843D6" w:rsidRPr="005843D6">
        <w:rPr>
          <w:rFonts w:eastAsia="等线" w:hint="eastAsia"/>
          <w:lang w:eastAsia="zh-CN"/>
        </w:rPr>
        <w:t>Δ</w:t>
      </w:r>
      <w:proofErr w:type="spellStart"/>
      <w:r w:rsidR="005843D6" w:rsidRPr="005843D6">
        <w:rPr>
          <w:rFonts w:eastAsia="等线"/>
          <w:lang w:eastAsia="zh-CN"/>
        </w:rPr>
        <w:t>F</w:t>
      </w:r>
      <w:r w:rsidR="005843D6" w:rsidRPr="00286205">
        <w:rPr>
          <w:rFonts w:eastAsia="等线"/>
          <w:vertAlign w:val="subscript"/>
          <w:lang w:eastAsia="zh-CN"/>
        </w:rPr>
        <w:t>CH,Raster</w:t>
      </w:r>
      <w:proofErr w:type="spellEnd"/>
      <w:r w:rsidR="005843D6">
        <w:rPr>
          <w:rFonts w:eastAsia="等线"/>
          <w:vertAlign w:val="subscript"/>
          <w:lang w:eastAsia="zh-CN"/>
        </w:rPr>
        <w: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ED10CF" w14:paraId="04E4299C" w14:textId="77777777" w:rsidTr="009D0433">
        <w:tc>
          <w:tcPr>
            <w:tcW w:w="9631" w:type="dxa"/>
          </w:tcPr>
          <w:p w14:paraId="414811EB" w14:textId="5CA613B8" w:rsidR="00ED10CF" w:rsidRDefault="00E7414C" w:rsidP="00A87159">
            <w:pPr>
              <w:rPr>
                <w:rFonts w:eastAsia="等线"/>
                <w:lang w:eastAsia="zh-CN"/>
              </w:rPr>
            </w:pPr>
            <w:r>
              <w:rPr>
                <w:noProof/>
              </w:rPr>
              <w:object w:dxaOrig="11040" w:dyaOrig="4846" w14:anchorId="6774F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5pt;height:199.5pt;mso-width-percent:0;mso-height-percent:0;mso-width-percent:0;mso-height-percent:0" o:ole="">
                  <v:imagedata r:id="rId13" o:title=""/>
                </v:shape>
                <o:OLEObject Type="Embed" ProgID="Visio.Drawing.15" ShapeID="_x0000_i1025" DrawAspect="Content" ObjectID="_1824016330" r:id="rId14"/>
              </w:object>
            </w:r>
          </w:p>
        </w:tc>
      </w:tr>
      <w:tr w:rsidR="009D0433" w14:paraId="3C78FDEF" w14:textId="77777777" w:rsidTr="009D0433">
        <w:tc>
          <w:tcPr>
            <w:tcW w:w="9631" w:type="dxa"/>
          </w:tcPr>
          <w:p w14:paraId="20CB90A6" w14:textId="11F3B3E7" w:rsidR="009D0433" w:rsidRDefault="009D0433" w:rsidP="009D0433">
            <w:pPr>
              <w:jc w:val="center"/>
              <w:rPr>
                <w:rFonts w:eastAsia="等线"/>
                <w:lang w:eastAsia="zh-CN"/>
              </w:rPr>
            </w:pPr>
            <w:r>
              <w:rPr>
                <w:rFonts w:eastAsia="等线"/>
                <w:lang w:eastAsia="zh-CN"/>
              </w:rPr>
              <w:t xml:space="preserve">Figure </w:t>
            </w:r>
            <w:r w:rsidR="00E23EB1">
              <w:rPr>
                <w:rFonts w:eastAsia="等线"/>
                <w:lang w:eastAsia="zh-CN"/>
              </w:rPr>
              <w:t>4</w:t>
            </w:r>
            <w:r>
              <w:rPr>
                <w:rFonts w:eastAsia="等线"/>
                <w:lang w:eastAsia="zh-CN"/>
              </w:rPr>
              <w:t>. Concept of sync raster</w:t>
            </w:r>
          </w:p>
        </w:tc>
      </w:tr>
    </w:tbl>
    <w:p w14:paraId="496C0044" w14:textId="6D4F4971" w:rsidR="00ED10CF" w:rsidRDefault="00BC57BD" w:rsidP="006106E5">
      <w:pPr>
        <w:jc w:val="both"/>
        <w:rPr>
          <w:rFonts w:eastAsia="等线"/>
          <w:lang w:eastAsia="zh-CN"/>
        </w:rPr>
      </w:pPr>
      <w:r>
        <w:rPr>
          <w:rFonts w:eastAsia="等线"/>
          <w:lang w:eastAsia="zh-CN"/>
        </w:rPr>
        <w:t>We</w:t>
      </w:r>
      <w:r w:rsidR="00ED10CF">
        <w:rPr>
          <w:rFonts w:eastAsia="等线"/>
          <w:lang w:eastAsia="zh-CN"/>
        </w:rPr>
        <w:t xml:space="preserve"> think this basic concept of sync raster</w:t>
      </w:r>
      <w:r>
        <w:rPr>
          <w:rFonts w:eastAsia="等线"/>
          <w:lang w:eastAsia="zh-CN"/>
        </w:rPr>
        <w:t xml:space="preserve"> established in 5G</w:t>
      </w:r>
      <w:r w:rsidR="00ED10CF">
        <w:rPr>
          <w:rFonts w:eastAsia="等线"/>
          <w:lang w:eastAsia="zh-CN"/>
        </w:rPr>
        <w:t xml:space="preserve"> </w:t>
      </w:r>
      <w:r>
        <w:rPr>
          <w:rFonts w:eastAsia="等线"/>
          <w:lang w:eastAsia="zh-CN"/>
        </w:rPr>
        <w:t>is hard to shake</w:t>
      </w:r>
      <w:r w:rsidR="00ED10CF">
        <w:rPr>
          <w:rFonts w:eastAsia="等线"/>
          <w:lang w:eastAsia="zh-CN"/>
        </w:rPr>
        <w:t xml:space="preserve">. However, it needs further confirmation </w:t>
      </w:r>
      <w:r>
        <w:rPr>
          <w:rFonts w:eastAsia="等线"/>
          <w:lang w:eastAsia="zh-CN"/>
        </w:rPr>
        <w:t>whether to reuse sync raster design principle for 6GR in RAN4</w:t>
      </w:r>
      <w:r w:rsidR="00ED10CF">
        <w:rPr>
          <w:rFonts w:eastAsia="等线"/>
          <w:lang w:eastAsia="zh-CN"/>
        </w:rPr>
        <w:t>.</w:t>
      </w:r>
    </w:p>
    <w:p w14:paraId="3DC6FCAE" w14:textId="759E5D88" w:rsidR="00063B0D" w:rsidRPr="00C62D76" w:rsidRDefault="00973C14" w:rsidP="006106E5">
      <w:pPr>
        <w:jc w:val="both"/>
        <w:rPr>
          <w:rFonts w:eastAsia="等线"/>
          <w:b/>
          <w:lang w:eastAsia="zh-CN"/>
        </w:rPr>
      </w:pPr>
      <w:r w:rsidRPr="00C62D76">
        <w:rPr>
          <w:rFonts w:eastAsia="等线"/>
          <w:b/>
          <w:lang w:eastAsia="zh-CN"/>
        </w:rPr>
        <w:t xml:space="preserve">Proposal </w:t>
      </w:r>
      <w:r w:rsidR="003F43F7">
        <w:rPr>
          <w:rFonts w:eastAsia="等线"/>
          <w:b/>
          <w:lang w:eastAsia="zh-CN"/>
        </w:rPr>
        <w:t>2</w:t>
      </w:r>
      <w:r w:rsidRPr="00C62D76">
        <w:rPr>
          <w:rFonts w:eastAsia="等线"/>
          <w:b/>
          <w:lang w:eastAsia="zh-CN"/>
        </w:rPr>
        <w:t>: To discuss</w:t>
      </w:r>
      <w:r w:rsidR="00596AC1" w:rsidRPr="00C62D76">
        <w:rPr>
          <w:rFonts w:eastAsia="等线"/>
          <w:b/>
          <w:lang w:eastAsia="zh-CN"/>
        </w:rPr>
        <w:t xml:space="preserve"> </w:t>
      </w:r>
      <w:r w:rsidR="009C20BB" w:rsidRPr="00C62D76">
        <w:rPr>
          <w:rFonts w:eastAsia="等线" w:hint="eastAsia"/>
          <w:b/>
          <w:lang w:eastAsia="zh-CN"/>
        </w:rPr>
        <w:t>whether</w:t>
      </w:r>
      <w:r w:rsidR="009C20BB" w:rsidRPr="00C62D76">
        <w:rPr>
          <w:rFonts w:eastAsia="等线"/>
          <w:b/>
          <w:lang w:eastAsia="zh-CN"/>
        </w:rPr>
        <w:t xml:space="preserve"> </w:t>
      </w:r>
      <w:r w:rsidR="00596AC1" w:rsidRPr="00C62D76">
        <w:rPr>
          <w:rFonts w:eastAsia="等线"/>
          <w:b/>
          <w:lang w:eastAsia="zh-CN"/>
        </w:rPr>
        <w:t>the fundamental sync raster design principle</w:t>
      </w:r>
      <w:r w:rsidR="009C20BB" w:rsidRPr="00C62D76">
        <w:rPr>
          <w:rFonts w:eastAsia="等线"/>
          <w:b/>
          <w:lang w:eastAsia="zh-CN"/>
        </w:rPr>
        <w:t xml:space="preserve"> </w:t>
      </w:r>
      <w:r w:rsidR="009C20BB" w:rsidRPr="00C62D76">
        <w:rPr>
          <w:rFonts w:eastAsia="等线" w:hint="eastAsia"/>
          <w:b/>
          <w:lang w:eastAsia="zh-CN"/>
        </w:rPr>
        <w:t>c</w:t>
      </w:r>
      <w:r w:rsidR="009C20BB" w:rsidRPr="00C62D76">
        <w:rPr>
          <w:rFonts w:eastAsia="等线"/>
          <w:b/>
          <w:lang w:eastAsia="zh-CN"/>
        </w:rPr>
        <w:t>an still be applied to 6GR</w:t>
      </w:r>
      <w:r w:rsidR="00B84856" w:rsidRPr="00C62D76">
        <w:rPr>
          <w:rFonts w:eastAsia="等线"/>
          <w:b/>
          <w:lang w:eastAsia="zh-CN"/>
        </w:rPr>
        <w:t>:</w:t>
      </w:r>
    </w:p>
    <w:p w14:paraId="42A20452" w14:textId="5C8C924F" w:rsidR="003A6509" w:rsidRPr="003A6509" w:rsidRDefault="00063B0D" w:rsidP="003A6509">
      <w:pPr>
        <w:jc w:val="center"/>
        <w:rPr>
          <w:rFonts w:eastAsia="等线"/>
          <w:b/>
          <w:vertAlign w:val="subscript"/>
          <w:lang w:eastAsia="zh-CN"/>
        </w:rPr>
      </w:pPr>
      <w:r w:rsidRPr="00C62D76">
        <w:rPr>
          <w:rFonts w:eastAsia="等线"/>
          <w:b/>
          <w:lang w:eastAsia="zh-CN"/>
        </w:rPr>
        <w:t>Sync Raster interval =Min BW</w:t>
      </w:r>
      <w:r w:rsidRPr="00C62D76">
        <w:rPr>
          <w:rFonts w:eastAsia="等线"/>
          <w:b/>
          <w:vertAlign w:val="subscript"/>
          <w:lang w:eastAsia="zh-CN"/>
        </w:rPr>
        <w:t>CHANNEL</w:t>
      </w:r>
      <w:r w:rsidRPr="00C62D76">
        <w:rPr>
          <w:rFonts w:eastAsia="等线"/>
          <w:b/>
          <w:lang w:eastAsia="zh-CN"/>
        </w:rPr>
        <w:t>-BW</w:t>
      </w:r>
      <w:r w:rsidRPr="00C62D76">
        <w:rPr>
          <w:rFonts w:eastAsia="等线"/>
          <w:b/>
          <w:vertAlign w:val="subscript"/>
          <w:lang w:eastAsia="zh-CN"/>
        </w:rPr>
        <w:t>SSB</w:t>
      </w:r>
      <w:r w:rsidRPr="00C62D76">
        <w:rPr>
          <w:rFonts w:eastAsia="等线"/>
          <w:b/>
          <w:lang w:eastAsia="zh-CN"/>
        </w:rPr>
        <w:t xml:space="preserve">+ </w:t>
      </w:r>
      <w:bookmarkStart w:id="4" w:name="_Hlk209708378"/>
      <w:proofErr w:type="spellStart"/>
      <w:r w:rsidRPr="00C62D76">
        <w:rPr>
          <w:rFonts w:eastAsia="等线"/>
          <w:b/>
          <w:lang w:eastAsia="zh-CN"/>
        </w:rPr>
        <w:t>Δ</w:t>
      </w:r>
      <w:proofErr w:type="gramStart"/>
      <w:r w:rsidRPr="00C62D76">
        <w:rPr>
          <w:rFonts w:eastAsia="等线"/>
          <w:b/>
          <w:lang w:eastAsia="zh-CN"/>
        </w:rPr>
        <w:t>F</w:t>
      </w:r>
      <w:r w:rsidRPr="00C62D76">
        <w:rPr>
          <w:rFonts w:eastAsia="等线"/>
          <w:b/>
          <w:vertAlign w:val="subscript"/>
          <w:lang w:eastAsia="zh-CN"/>
        </w:rPr>
        <w:t>CH,Raster</w:t>
      </w:r>
      <w:bookmarkEnd w:id="4"/>
      <w:proofErr w:type="spellEnd"/>
      <w:proofErr w:type="gramEnd"/>
    </w:p>
    <w:p w14:paraId="259DCC77" w14:textId="16C29A31" w:rsidR="003A6509" w:rsidRDefault="003A6509" w:rsidP="003A6509">
      <w:pPr>
        <w:jc w:val="both"/>
        <w:rPr>
          <w:rFonts w:eastAsia="等线"/>
          <w:lang w:eastAsia="zh-CN"/>
        </w:rPr>
      </w:pPr>
      <w:r>
        <w:rPr>
          <w:rFonts w:eastAsia="等线"/>
          <w:lang w:eastAsia="zh-CN"/>
        </w:rPr>
        <w:t>Under above sync raster design principle, sync raster interval is dependent the min channel bandwidth, the SSB bandwidth and channel raster, which require more discussion in both RAN1 and RAN4.</w:t>
      </w:r>
    </w:p>
    <w:p w14:paraId="31B9B245" w14:textId="77777777" w:rsidR="003A6509" w:rsidRDefault="003A6509" w:rsidP="003A6509">
      <w:pPr>
        <w:jc w:val="both"/>
        <w:rPr>
          <w:rFonts w:eastAsia="等线"/>
          <w:lang w:eastAsia="zh-CN"/>
        </w:rPr>
      </w:pPr>
      <w:r>
        <w:rPr>
          <w:rFonts w:eastAsia="等线"/>
          <w:lang w:eastAsia="zh-CN"/>
        </w:rPr>
        <w:t xml:space="preserve">Additionally, RAN1 may also have some new considerations for SSB design. For example, RAN1 may adopt 160 </w:t>
      </w:r>
      <w:proofErr w:type="spellStart"/>
      <w:r>
        <w:rPr>
          <w:rFonts w:eastAsia="等线"/>
          <w:lang w:eastAsia="zh-CN"/>
        </w:rPr>
        <w:t>ms</w:t>
      </w:r>
      <w:proofErr w:type="spellEnd"/>
      <w:r>
        <w:rPr>
          <w:rFonts w:eastAsia="等线"/>
          <w:lang w:eastAsia="zh-CN"/>
        </w:rPr>
        <w:t xml:space="preserve"> SSB periodicity. It may have more demand on sparser sync raster design in RAN4. RAN1 may consider different SSB bandwidth, which may also have a big impact on sync raster. We can wait for SSB design in RAN1.</w:t>
      </w:r>
    </w:p>
    <w:p w14:paraId="2E153F5E" w14:textId="07EBD849" w:rsidR="002652C1" w:rsidRPr="002652C1" w:rsidRDefault="002652C1" w:rsidP="002652C1">
      <w:pPr>
        <w:jc w:val="both"/>
        <w:rPr>
          <w:rFonts w:eastAsia="等线"/>
          <w:lang w:eastAsia="zh-CN"/>
        </w:rPr>
      </w:pPr>
      <w:r w:rsidRPr="002652C1">
        <w:rPr>
          <w:rFonts w:eastAsia="等线"/>
          <w:lang w:eastAsia="zh-CN"/>
        </w:rPr>
        <w:t xml:space="preserve">From the perspective of RAN4, achieving faster cell search and improved power-saving necessitates a coarser-grained sync raster design within RAN4 specifications. Reducing the number of SSB points that the UE needs to scan inherently </w:t>
      </w:r>
      <w:r w:rsidRPr="002652C1">
        <w:rPr>
          <w:rFonts w:eastAsia="等线"/>
          <w:lang w:eastAsia="zh-CN"/>
        </w:rPr>
        <w:lastRenderedPageBreak/>
        <w:t xml:space="preserve">achieves the goal of power-saving. If the existing sync raster calculation formula remains unchanged, approaches such as increasing the minimal bandwidth or reducing the SSB bandwidth could be considered to </w:t>
      </w:r>
      <w:proofErr w:type="spellStart"/>
      <w:r w:rsidRPr="002652C1">
        <w:rPr>
          <w:rFonts w:eastAsia="等线"/>
          <w:lang w:eastAsia="zh-CN"/>
        </w:rPr>
        <w:t>fulfill</w:t>
      </w:r>
      <w:proofErr w:type="spellEnd"/>
      <w:r w:rsidRPr="002652C1">
        <w:rPr>
          <w:rFonts w:eastAsia="等线"/>
          <w:lang w:eastAsia="zh-CN"/>
        </w:rPr>
        <w:t xml:space="preserve"> this objective. It is recommended that RAN4 initiate further discussion on increasing the </w:t>
      </w:r>
      <w:r w:rsidR="00F86C6C">
        <w:rPr>
          <w:rFonts w:eastAsia="等线" w:hint="eastAsia"/>
          <w:lang w:eastAsia="zh-CN"/>
        </w:rPr>
        <w:t>interval</w:t>
      </w:r>
      <w:r w:rsidR="00F86C6C">
        <w:rPr>
          <w:rFonts w:eastAsia="等线"/>
          <w:lang w:eastAsia="zh-CN"/>
        </w:rPr>
        <w:t xml:space="preserve"> </w:t>
      </w:r>
      <w:r w:rsidRPr="002652C1">
        <w:rPr>
          <w:rFonts w:eastAsia="等线"/>
          <w:lang w:eastAsia="zh-CN"/>
        </w:rPr>
        <w:t xml:space="preserve">between sync </w:t>
      </w:r>
      <w:proofErr w:type="spellStart"/>
      <w:r w:rsidRPr="002652C1">
        <w:rPr>
          <w:rFonts w:eastAsia="等线"/>
          <w:lang w:eastAsia="zh-CN"/>
        </w:rPr>
        <w:t>rasters</w:t>
      </w:r>
      <w:proofErr w:type="spellEnd"/>
      <w:r w:rsidRPr="002652C1">
        <w:rPr>
          <w:rFonts w:eastAsia="等线"/>
          <w:lang w:eastAsia="zh-CN"/>
        </w:rPr>
        <w:t>.</w:t>
      </w:r>
    </w:p>
    <w:p w14:paraId="3D3C1467" w14:textId="4636BCF6" w:rsidR="003A6509" w:rsidRDefault="00F66763" w:rsidP="00D92997">
      <w:pPr>
        <w:rPr>
          <w:rFonts w:eastAsia="等线"/>
          <w:b/>
          <w:lang w:eastAsia="zh-CN"/>
        </w:rPr>
      </w:pPr>
      <w:r>
        <w:rPr>
          <w:rFonts w:eastAsia="等线" w:hint="eastAsia"/>
          <w:b/>
          <w:lang w:eastAsia="zh-CN"/>
        </w:rPr>
        <w:t>P</w:t>
      </w:r>
      <w:r>
        <w:rPr>
          <w:rFonts w:eastAsia="等线"/>
          <w:b/>
          <w:lang w:eastAsia="zh-CN"/>
        </w:rPr>
        <w:t xml:space="preserve">roposal </w:t>
      </w:r>
      <w:r w:rsidR="003F43F7">
        <w:rPr>
          <w:rFonts w:eastAsia="等线"/>
          <w:b/>
          <w:lang w:eastAsia="zh-CN"/>
        </w:rPr>
        <w:t>3</w:t>
      </w:r>
      <w:r>
        <w:rPr>
          <w:rFonts w:eastAsia="等线"/>
          <w:b/>
          <w:lang w:eastAsia="zh-CN"/>
        </w:rPr>
        <w:t xml:space="preserve">: </w:t>
      </w:r>
      <w:r w:rsidR="00F86C6C">
        <w:rPr>
          <w:rFonts w:eastAsia="等线" w:hint="eastAsia"/>
          <w:b/>
          <w:lang w:eastAsia="zh-CN"/>
        </w:rPr>
        <w:t>It</w:t>
      </w:r>
      <w:r w:rsidR="00F86C6C">
        <w:rPr>
          <w:rFonts w:eastAsia="等线"/>
          <w:b/>
          <w:lang w:eastAsia="zh-CN"/>
        </w:rPr>
        <w:t xml:space="preserve"> is suggested that </w:t>
      </w:r>
      <w:r>
        <w:rPr>
          <w:rFonts w:eastAsia="等线"/>
          <w:b/>
          <w:lang w:eastAsia="zh-CN"/>
        </w:rPr>
        <w:t xml:space="preserve">RAN4 </w:t>
      </w:r>
      <w:r w:rsidR="00F86C6C">
        <w:rPr>
          <w:rFonts w:eastAsia="等线"/>
          <w:b/>
          <w:lang w:eastAsia="zh-CN"/>
        </w:rPr>
        <w:t>initiate further discussion on</w:t>
      </w:r>
      <w:r>
        <w:rPr>
          <w:rFonts w:eastAsia="等线"/>
          <w:b/>
          <w:lang w:eastAsia="zh-CN"/>
        </w:rPr>
        <w:t xml:space="preserve"> enlarg</w:t>
      </w:r>
      <w:r w:rsidR="00F86C6C">
        <w:rPr>
          <w:rFonts w:eastAsia="等线"/>
          <w:b/>
          <w:lang w:eastAsia="zh-CN"/>
        </w:rPr>
        <w:t>ing</w:t>
      </w:r>
      <w:r>
        <w:rPr>
          <w:rFonts w:eastAsia="等线"/>
          <w:b/>
          <w:lang w:eastAsia="zh-CN"/>
        </w:rPr>
        <w:t xml:space="preserve"> sync raster interval</w:t>
      </w:r>
      <w:r w:rsidR="0002240D">
        <w:rPr>
          <w:rFonts w:eastAsia="等线"/>
          <w:b/>
          <w:lang w:eastAsia="zh-CN"/>
        </w:rPr>
        <w:t>.</w:t>
      </w:r>
    </w:p>
    <w:p w14:paraId="79FCC48C" w14:textId="1D79F27A" w:rsidR="008446CB" w:rsidRDefault="008446CB" w:rsidP="003A6509">
      <w:pPr>
        <w:jc w:val="both"/>
        <w:rPr>
          <w:rFonts w:eastAsia="等线"/>
          <w:lang w:eastAsia="zh-CN"/>
        </w:rPr>
      </w:pPr>
      <w:r>
        <w:rPr>
          <w:rFonts w:eastAsia="等线" w:hint="eastAsia"/>
          <w:lang w:eastAsia="zh-CN"/>
        </w:rPr>
        <w:t>For</w:t>
      </w:r>
      <w:r>
        <w:rPr>
          <w:rFonts w:eastAsia="等线"/>
          <w:lang w:eastAsia="zh-CN"/>
        </w:rPr>
        <w:t xml:space="preserve"> channel spacing, we had the following agreement</w:t>
      </w:r>
      <w:r w:rsidR="003F43F7">
        <w:rPr>
          <w:rFonts w:eastAsia="等线"/>
          <w:lang w:eastAsia="zh-CN"/>
        </w:rPr>
        <w:t xml:space="preserve"> in the last meeting:</w:t>
      </w:r>
    </w:p>
    <w:tbl>
      <w:tblPr>
        <w:tblStyle w:val="aff0"/>
        <w:tblW w:w="0" w:type="auto"/>
        <w:tblLook w:val="04A0" w:firstRow="1" w:lastRow="0" w:firstColumn="1" w:lastColumn="0" w:noHBand="0" w:noVBand="1"/>
      </w:tblPr>
      <w:tblGrid>
        <w:gridCol w:w="9631"/>
      </w:tblGrid>
      <w:tr w:rsidR="008446CB" w14:paraId="7DF84C8D" w14:textId="77777777" w:rsidTr="008446CB">
        <w:tc>
          <w:tcPr>
            <w:tcW w:w="9631" w:type="dxa"/>
          </w:tcPr>
          <w:p w14:paraId="5BEE1F77" w14:textId="0920F648" w:rsidR="008446CB" w:rsidRPr="008446CB" w:rsidRDefault="008446CB" w:rsidP="008446CB">
            <w:pPr>
              <w:overflowPunct/>
              <w:autoSpaceDE/>
              <w:autoSpaceDN/>
              <w:adjustRightInd/>
              <w:spacing w:after="120"/>
              <w:textAlignment w:val="auto"/>
              <w:rPr>
                <w:rFonts w:eastAsia="宋体"/>
                <w:b/>
                <w:szCs w:val="24"/>
                <w:lang w:eastAsia="zh-CN"/>
              </w:rPr>
            </w:pPr>
            <w:r w:rsidRPr="008446CB">
              <w:rPr>
                <w:rFonts w:eastAsia="宋体"/>
                <w:b/>
                <w:szCs w:val="24"/>
                <w:lang w:eastAsia="zh-CN"/>
              </w:rPr>
              <w:t>Sub-topic 4-3: Channel spacing</w:t>
            </w:r>
          </w:p>
          <w:p w14:paraId="72116E28" w14:textId="4C726734" w:rsidR="008446CB" w:rsidRDefault="008446CB" w:rsidP="008446CB">
            <w:pPr>
              <w:pStyle w:val="afff5"/>
              <w:numPr>
                <w:ilvl w:val="0"/>
                <w:numId w:val="37"/>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Main proposals</w:t>
            </w:r>
          </w:p>
          <w:p w14:paraId="21BBF02A" w14:textId="77777777" w:rsidR="008446CB" w:rsidRDefault="008446CB" w:rsidP="008446CB">
            <w:pPr>
              <w:pStyle w:val="afff5"/>
              <w:numPr>
                <w:ilvl w:val="1"/>
                <w:numId w:val="37"/>
              </w:numPr>
              <w:spacing w:after="120"/>
              <w:contextualSpacing w:val="0"/>
              <w:jc w:val="both"/>
              <w:rPr>
                <w:rFonts w:eastAsia="宋体"/>
                <w:szCs w:val="24"/>
                <w:lang w:eastAsia="zh-CN"/>
              </w:rPr>
            </w:pPr>
            <w:r>
              <w:rPr>
                <w:rFonts w:eastAsia="宋体"/>
                <w:szCs w:val="24"/>
                <w:lang w:eastAsia="zh-CN"/>
              </w:rPr>
              <w:t xml:space="preserve">Simplify the nominal channel spacing framework for 6G by not designing it to support simultaneous mixed numerologies (i.e., different SCS on adjacent carriers). </w:t>
            </w:r>
          </w:p>
          <w:p w14:paraId="41F94A02" w14:textId="77777777" w:rsidR="008446CB" w:rsidRDefault="008446CB" w:rsidP="008446CB">
            <w:pPr>
              <w:pStyle w:val="afff5"/>
              <w:numPr>
                <w:ilvl w:val="1"/>
                <w:numId w:val="37"/>
              </w:numPr>
              <w:spacing w:after="120"/>
              <w:contextualSpacing w:val="0"/>
              <w:jc w:val="both"/>
              <w:rPr>
                <w:rFonts w:eastAsia="宋体"/>
                <w:szCs w:val="24"/>
                <w:lang w:eastAsia="zh-CN"/>
              </w:rPr>
            </w:pPr>
            <w:r>
              <w:rPr>
                <w:rFonts w:eastAsia="宋体"/>
                <w:szCs w:val="24"/>
                <w:lang w:eastAsia="zh-CN"/>
              </w:rPr>
              <w:t>Study in 6GR to develop a proper definition of channel spacing for intra-band CA to support flexible operator deployment scenarios.</w:t>
            </w:r>
          </w:p>
          <w:p w14:paraId="139904E6" w14:textId="77777777" w:rsidR="008446CB" w:rsidRPr="0002240D" w:rsidRDefault="008446CB" w:rsidP="008446CB">
            <w:pPr>
              <w:pStyle w:val="afff5"/>
              <w:numPr>
                <w:ilvl w:val="0"/>
                <w:numId w:val="37"/>
              </w:numPr>
              <w:overflowPunct/>
              <w:autoSpaceDE/>
              <w:autoSpaceDN/>
              <w:adjustRightInd/>
              <w:spacing w:after="120"/>
              <w:ind w:left="720"/>
              <w:contextualSpacing w:val="0"/>
              <w:textAlignment w:val="auto"/>
              <w:rPr>
                <w:rFonts w:eastAsia="宋体"/>
                <w:szCs w:val="24"/>
                <w:lang w:eastAsia="zh-CN"/>
              </w:rPr>
            </w:pPr>
            <w:bookmarkStart w:id="5" w:name="_GoBack"/>
            <w:bookmarkEnd w:id="5"/>
            <w:r w:rsidRPr="0002240D">
              <w:rPr>
                <w:rFonts w:eastAsia="宋体"/>
                <w:szCs w:val="24"/>
                <w:lang w:eastAsia="zh-CN"/>
              </w:rPr>
              <w:t>Agreement</w:t>
            </w:r>
          </w:p>
          <w:p w14:paraId="7BE43CAA" w14:textId="545A5348" w:rsidR="008446CB" w:rsidRPr="008446CB" w:rsidRDefault="008446CB" w:rsidP="00D92997">
            <w:pPr>
              <w:pStyle w:val="afff5"/>
              <w:numPr>
                <w:ilvl w:val="1"/>
                <w:numId w:val="37"/>
              </w:numPr>
              <w:spacing w:after="120"/>
              <w:contextualSpacing w:val="0"/>
              <w:jc w:val="both"/>
              <w:rPr>
                <w:rFonts w:eastAsia="宋体"/>
                <w:szCs w:val="24"/>
                <w:lang w:eastAsia="zh-CN"/>
              </w:rPr>
            </w:pPr>
            <w:r>
              <w:rPr>
                <w:rFonts w:eastAsia="宋体" w:hint="eastAsia"/>
                <w:szCs w:val="24"/>
                <w:lang w:eastAsia="zh-CN"/>
              </w:rPr>
              <w:t>F</w:t>
            </w:r>
            <w:r>
              <w:rPr>
                <w:rFonts w:eastAsia="宋体"/>
                <w:szCs w:val="24"/>
                <w:lang w:eastAsia="zh-CN"/>
              </w:rPr>
              <w:t>urther study in RAN4 regarding channel spacing</w:t>
            </w:r>
          </w:p>
        </w:tc>
      </w:tr>
    </w:tbl>
    <w:p w14:paraId="4A7924E0" w14:textId="24887699" w:rsidR="003F43F7" w:rsidRDefault="003F43F7" w:rsidP="00D92997">
      <w:pPr>
        <w:rPr>
          <w:rFonts w:eastAsia="等线"/>
          <w:b/>
          <w:lang w:eastAsia="zh-CN"/>
        </w:rPr>
      </w:pPr>
    </w:p>
    <w:p w14:paraId="27626203" w14:textId="327E8F5E" w:rsidR="003F43F7" w:rsidRPr="003F43F7" w:rsidRDefault="003F43F7" w:rsidP="003F43F7">
      <w:pPr>
        <w:jc w:val="both"/>
        <w:rPr>
          <w:rFonts w:eastAsia="等线"/>
          <w:lang w:val="en-US" w:eastAsia="zh-CN"/>
        </w:rPr>
      </w:pPr>
      <w:r w:rsidRPr="003F43F7">
        <w:rPr>
          <w:rFonts w:eastAsia="等线"/>
          <w:bCs/>
          <w:lang w:val="en-US" w:eastAsia="zh-CN"/>
        </w:rPr>
        <w:t xml:space="preserve">We see </w:t>
      </w:r>
      <w:r>
        <w:rPr>
          <w:rFonts w:eastAsia="等线" w:hint="eastAsia"/>
          <w:bCs/>
          <w:lang w:val="en-US" w:eastAsia="zh-CN"/>
        </w:rPr>
        <w:t>t</w:t>
      </w:r>
      <w:r>
        <w:rPr>
          <w:rFonts w:eastAsia="等线"/>
          <w:bCs/>
          <w:lang w:val="en-US" w:eastAsia="zh-CN"/>
        </w:rPr>
        <w:t>he possibility</w:t>
      </w:r>
      <w:r w:rsidRPr="003F43F7">
        <w:rPr>
          <w:rFonts w:eastAsia="等线"/>
          <w:bCs/>
          <w:lang w:val="en-US" w:eastAsia="zh-CN"/>
        </w:rPr>
        <w:t xml:space="preserve"> </w:t>
      </w:r>
      <w:r>
        <w:rPr>
          <w:rFonts w:eastAsia="等线"/>
          <w:bCs/>
          <w:lang w:val="en-US" w:eastAsia="zh-CN"/>
        </w:rPr>
        <w:t xml:space="preserve">of </w:t>
      </w:r>
      <w:r w:rsidRPr="003F43F7">
        <w:rPr>
          <w:rFonts w:eastAsia="等线"/>
          <w:bCs/>
          <w:lang w:val="en-US" w:eastAsia="zh-CN"/>
        </w:rPr>
        <w:t>simplifying channel spacing.</w:t>
      </w:r>
      <w:r w:rsidRPr="003F43F7">
        <w:rPr>
          <w:rFonts w:eastAsia="等线"/>
          <w:lang w:val="en-US" w:eastAsia="zh-CN"/>
        </w:rPr>
        <w:t xml:space="preserve"> </w:t>
      </w:r>
      <w:r w:rsidRPr="003F43F7">
        <w:rPr>
          <w:rFonts w:eastAsia="等线"/>
          <w:bCs/>
          <w:lang w:val="en-US" w:eastAsia="zh-CN"/>
        </w:rPr>
        <w:t xml:space="preserve">This is primarily because RAN4 is highly likely to assign a single numerology to an entire operating band or </w:t>
      </w:r>
      <w:r>
        <w:rPr>
          <w:rFonts w:eastAsia="等线"/>
          <w:bCs/>
          <w:lang w:val="en-US" w:eastAsia="zh-CN"/>
        </w:rPr>
        <w:t xml:space="preserve">a specific </w:t>
      </w:r>
      <w:r w:rsidRPr="003F43F7">
        <w:rPr>
          <w:rFonts w:eastAsia="等线"/>
          <w:bCs/>
          <w:lang w:val="en-US" w:eastAsia="zh-CN"/>
        </w:rPr>
        <w:t>frequency range.</w:t>
      </w:r>
      <w:r w:rsidRPr="003F43F7">
        <w:rPr>
          <w:rFonts w:eastAsia="等线"/>
          <w:lang w:val="en-US" w:eastAsia="zh-CN"/>
        </w:rPr>
        <w:t xml:space="preserve"> Consequently, adjacent carriers within the same band using different numerologies is an unlikely scenario. </w:t>
      </w:r>
      <w:r w:rsidRPr="003F43F7">
        <w:rPr>
          <w:rFonts w:eastAsia="等线"/>
          <w:bCs/>
          <w:lang w:val="en-US" w:eastAsia="zh-CN"/>
        </w:rPr>
        <w:t>Assuming uniform numerology across carriers within a band does open the door to simplifying the channel spacing design.</w:t>
      </w:r>
    </w:p>
    <w:p w14:paraId="0456C3CB" w14:textId="77777777" w:rsidR="003F43F7" w:rsidRPr="003F43F7" w:rsidRDefault="003F43F7" w:rsidP="003F43F7">
      <w:pPr>
        <w:jc w:val="both"/>
        <w:rPr>
          <w:rFonts w:eastAsia="等线"/>
          <w:lang w:val="en-US" w:eastAsia="zh-CN"/>
        </w:rPr>
      </w:pPr>
      <w:r w:rsidRPr="003F43F7">
        <w:rPr>
          <w:rFonts w:eastAsia="等线"/>
          <w:bCs/>
          <w:lang w:val="en-US" w:eastAsia="zh-CN"/>
        </w:rPr>
        <w:t>However, reaching a final conclusion on channel spacing can be deferred at this stage.</w:t>
      </w:r>
      <w:r w:rsidRPr="003F43F7">
        <w:rPr>
          <w:rFonts w:eastAsia="等线"/>
          <w:lang w:val="en-US" w:eastAsia="zh-CN"/>
        </w:rPr>
        <w:t xml:space="preserve"> It would be more practical </w:t>
      </w:r>
      <w:r w:rsidRPr="003F43F7">
        <w:rPr>
          <w:rFonts w:eastAsia="等线"/>
          <w:bCs/>
          <w:lang w:val="en-US" w:eastAsia="zh-CN"/>
        </w:rPr>
        <w:t>to finalize decisions regarding channel bandwidth and underlying numerology configurations first.</w:t>
      </w:r>
      <w:r w:rsidRPr="003F43F7">
        <w:rPr>
          <w:rFonts w:eastAsia="等线"/>
          <w:lang w:val="en-US" w:eastAsia="zh-CN"/>
        </w:rPr>
        <w:t xml:space="preserve"> Proceeding to define channel spacing specifications </w:t>
      </w:r>
      <w:r w:rsidRPr="003F43F7">
        <w:rPr>
          <w:rFonts w:eastAsia="等线"/>
          <w:bCs/>
          <w:lang w:val="en-US" w:eastAsia="zh-CN"/>
        </w:rPr>
        <w:t>can effectively follow once these foundational parameters are settled.</w:t>
      </w:r>
    </w:p>
    <w:p w14:paraId="697C73C4" w14:textId="46255953" w:rsidR="003F43F7" w:rsidRPr="003F43F7" w:rsidRDefault="003F43F7" w:rsidP="00D92997">
      <w:pPr>
        <w:rPr>
          <w:rFonts w:eastAsia="等线"/>
          <w:b/>
          <w:lang w:val="en-US" w:eastAsia="zh-CN"/>
        </w:rPr>
      </w:pPr>
      <w:r>
        <w:rPr>
          <w:rFonts w:eastAsia="等线"/>
          <w:b/>
          <w:lang w:val="en-US" w:eastAsia="zh-CN"/>
        </w:rPr>
        <w:t xml:space="preserve">Proposal 4: Postpone the discussion on channel spacing until channel </w:t>
      </w:r>
      <w:r w:rsidR="00ED73B3">
        <w:rPr>
          <w:rFonts w:eastAsia="等线"/>
          <w:b/>
          <w:lang w:val="en-US" w:eastAsia="zh-CN"/>
        </w:rPr>
        <w:t>bandwidth</w:t>
      </w:r>
      <w:r>
        <w:rPr>
          <w:rFonts w:eastAsia="等线"/>
          <w:b/>
          <w:lang w:val="en-US" w:eastAsia="zh-CN"/>
        </w:rPr>
        <w:t>, numerology parameters are settled.</w:t>
      </w:r>
    </w:p>
    <w:p w14:paraId="2880390F"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A19B350" w14:textId="71B7ABB3"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02240D">
        <w:rPr>
          <w:rFonts w:eastAsia="宋体"/>
          <w:lang w:eastAsia="zh-CN"/>
        </w:rPr>
        <w:t>channel arrangement</w:t>
      </w:r>
      <w:r w:rsidR="00697375" w:rsidRPr="00697375">
        <w:rPr>
          <w:rFonts w:eastAsia="宋体"/>
          <w:lang w:eastAsia="zh-CN"/>
        </w:rPr>
        <w:t xml:space="preserve"> for </w:t>
      </w:r>
      <w:r w:rsidR="00576931">
        <w:rPr>
          <w:rFonts w:eastAsia="宋体"/>
          <w:lang w:eastAsia="zh-CN"/>
        </w:rPr>
        <w:t>6GR</w:t>
      </w:r>
      <w:r w:rsidR="00925858">
        <w:rPr>
          <w:rFonts w:eastAsia="宋体"/>
          <w:lang w:eastAsia="zh-CN"/>
        </w:rPr>
        <w:t>. The following proposals are made:</w:t>
      </w:r>
    </w:p>
    <w:p w14:paraId="00ECEC7F" w14:textId="643962F0" w:rsidR="00245D66" w:rsidRPr="00245D66" w:rsidRDefault="00245D66" w:rsidP="00245D66">
      <w:pPr>
        <w:rPr>
          <w:rFonts w:eastAsia="等线"/>
          <w:b/>
          <w:u w:val="single"/>
          <w:lang w:eastAsia="zh-CN"/>
        </w:rPr>
      </w:pPr>
      <w:r w:rsidRPr="00245D66">
        <w:rPr>
          <w:rFonts w:eastAsia="等线" w:hint="eastAsia"/>
          <w:b/>
          <w:u w:val="single"/>
          <w:lang w:eastAsia="zh-CN"/>
        </w:rPr>
        <w:t>Channel</w:t>
      </w:r>
      <w:r w:rsidRPr="00245D66">
        <w:rPr>
          <w:rFonts w:eastAsia="等线"/>
          <w:b/>
          <w:u w:val="single"/>
          <w:lang w:eastAsia="zh-CN"/>
        </w:rPr>
        <w:t xml:space="preserve"> </w:t>
      </w:r>
      <w:r w:rsidRPr="00245D66">
        <w:rPr>
          <w:rFonts w:eastAsia="等线" w:hint="eastAsia"/>
          <w:b/>
          <w:u w:val="single"/>
          <w:lang w:eastAsia="zh-CN"/>
        </w:rPr>
        <w:t>raster,</w:t>
      </w:r>
      <w:r w:rsidRPr="00245D66">
        <w:rPr>
          <w:rFonts w:eastAsia="等线"/>
          <w:b/>
          <w:u w:val="single"/>
          <w:lang w:eastAsia="zh-CN"/>
        </w:rPr>
        <w:t xml:space="preserve"> synchronization signal and raster, </w:t>
      </w:r>
      <w:r w:rsidR="0002240D">
        <w:rPr>
          <w:rFonts w:eastAsia="等线"/>
          <w:b/>
          <w:u w:val="single"/>
          <w:lang w:eastAsia="zh-CN"/>
        </w:rPr>
        <w:t>channel spacing</w:t>
      </w:r>
    </w:p>
    <w:p w14:paraId="793B724E" w14:textId="77777777" w:rsidR="0002240D" w:rsidRPr="00973C14" w:rsidRDefault="0002240D" w:rsidP="0002240D">
      <w:pPr>
        <w:rPr>
          <w:rFonts w:eastAsia="等线"/>
          <w:b/>
          <w:lang w:eastAsia="zh-CN"/>
        </w:rPr>
      </w:pPr>
      <w:r w:rsidRPr="00973C14">
        <w:rPr>
          <w:rFonts w:eastAsia="等线"/>
          <w:b/>
          <w:lang w:eastAsia="zh-CN"/>
        </w:rPr>
        <w:t>Proposal</w:t>
      </w:r>
      <w:r>
        <w:rPr>
          <w:rFonts w:eastAsia="等线"/>
          <w:b/>
          <w:lang w:eastAsia="zh-CN"/>
        </w:rPr>
        <w:t xml:space="preserve"> 1</w:t>
      </w:r>
      <w:r w:rsidRPr="00973C14">
        <w:rPr>
          <w:rFonts w:eastAsia="等线"/>
          <w:b/>
          <w:lang w:eastAsia="zh-CN"/>
        </w:rPr>
        <w:t xml:space="preserve">: It is suggested to </w:t>
      </w:r>
      <w:r>
        <w:rPr>
          <w:rFonts w:eastAsia="等线" w:hint="eastAsia"/>
          <w:b/>
          <w:lang w:eastAsia="zh-CN"/>
        </w:rPr>
        <w:t xml:space="preserve">only </w:t>
      </w:r>
      <w:r w:rsidRPr="00973C14">
        <w:rPr>
          <w:rFonts w:eastAsia="等线"/>
          <w:b/>
          <w:lang w:eastAsia="zh-CN"/>
        </w:rPr>
        <w:t>adopt SCS based channel raster</w:t>
      </w:r>
      <w:r>
        <w:rPr>
          <w:rFonts w:eastAsia="等线"/>
          <w:b/>
          <w:lang w:eastAsia="zh-CN"/>
        </w:rPr>
        <w:t xml:space="preserve"> for 6GR</w:t>
      </w:r>
      <w:r w:rsidRPr="00973C14">
        <w:rPr>
          <w:rFonts w:eastAsia="等线"/>
          <w:b/>
          <w:lang w:eastAsia="zh-CN"/>
        </w:rPr>
        <w:t>, additional frequency raster shift can be considered to align with 5G channel raster.</w:t>
      </w:r>
    </w:p>
    <w:p w14:paraId="090961BB" w14:textId="77777777" w:rsidR="0002240D" w:rsidRPr="00C62D76" w:rsidRDefault="0002240D" w:rsidP="0002240D">
      <w:pPr>
        <w:jc w:val="both"/>
        <w:rPr>
          <w:rFonts w:eastAsia="等线"/>
          <w:b/>
          <w:lang w:eastAsia="zh-CN"/>
        </w:rPr>
      </w:pPr>
      <w:r w:rsidRPr="00C62D76">
        <w:rPr>
          <w:rFonts w:eastAsia="等线"/>
          <w:b/>
          <w:lang w:eastAsia="zh-CN"/>
        </w:rPr>
        <w:t xml:space="preserve">Proposal </w:t>
      </w:r>
      <w:r>
        <w:rPr>
          <w:rFonts w:eastAsia="等线"/>
          <w:b/>
          <w:lang w:eastAsia="zh-CN"/>
        </w:rPr>
        <w:t>2</w:t>
      </w:r>
      <w:r w:rsidRPr="00C62D76">
        <w:rPr>
          <w:rFonts w:eastAsia="等线"/>
          <w:b/>
          <w:lang w:eastAsia="zh-CN"/>
        </w:rPr>
        <w:t xml:space="preserve">: To discuss </w:t>
      </w:r>
      <w:r w:rsidRPr="00C62D76">
        <w:rPr>
          <w:rFonts w:eastAsia="等线" w:hint="eastAsia"/>
          <w:b/>
          <w:lang w:eastAsia="zh-CN"/>
        </w:rPr>
        <w:t>whether</w:t>
      </w:r>
      <w:r w:rsidRPr="00C62D76">
        <w:rPr>
          <w:rFonts w:eastAsia="等线"/>
          <w:b/>
          <w:lang w:eastAsia="zh-CN"/>
        </w:rPr>
        <w:t xml:space="preserve"> the fundamental sync raster design principle </w:t>
      </w:r>
      <w:r w:rsidRPr="00C62D76">
        <w:rPr>
          <w:rFonts w:eastAsia="等线" w:hint="eastAsia"/>
          <w:b/>
          <w:lang w:eastAsia="zh-CN"/>
        </w:rPr>
        <w:t>c</w:t>
      </w:r>
      <w:r w:rsidRPr="00C62D76">
        <w:rPr>
          <w:rFonts w:eastAsia="等线"/>
          <w:b/>
          <w:lang w:eastAsia="zh-CN"/>
        </w:rPr>
        <w:t>an still be applied to 6GR:</w:t>
      </w:r>
    </w:p>
    <w:p w14:paraId="47F6F3F0" w14:textId="77777777" w:rsidR="0002240D" w:rsidRPr="003A6509" w:rsidRDefault="0002240D" w:rsidP="0002240D">
      <w:pPr>
        <w:jc w:val="center"/>
        <w:rPr>
          <w:rFonts w:eastAsia="等线"/>
          <w:b/>
          <w:vertAlign w:val="subscript"/>
          <w:lang w:eastAsia="zh-CN"/>
        </w:rPr>
      </w:pPr>
      <w:r w:rsidRPr="00C62D76">
        <w:rPr>
          <w:rFonts w:eastAsia="等线"/>
          <w:b/>
          <w:lang w:eastAsia="zh-CN"/>
        </w:rPr>
        <w:t>Sync Raster interval =Min BW</w:t>
      </w:r>
      <w:r w:rsidRPr="00C62D76">
        <w:rPr>
          <w:rFonts w:eastAsia="等线"/>
          <w:b/>
          <w:vertAlign w:val="subscript"/>
          <w:lang w:eastAsia="zh-CN"/>
        </w:rPr>
        <w:t>CHANNEL</w:t>
      </w:r>
      <w:r w:rsidRPr="00C62D76">
        <w:rPr>
          <w:rFonts w:eastAsia="等线"/>
          <w:b/>
          <w:lang w:eastAsia="zh-CN"/>
        </w:rPr>
        <w:t>-BW</w:t>
      </w:r>
      <w:r w:rsidRPr="00C62D76">
        <w:rPr>
          <w:rFonts w:eastAsia="等线"/>
          <w:b/>
          <w:vertAlign w:val="subscript"/>
          <w:lang w:eastAsia="zh-CN"/>
        </w:rPr>
        <w:t>SSB</w:t>
      </w:r>
      <w:r w:rsidRPr="00C62D76">
        <w:rPr>
          <w:rFonts w:eastAsia="等线"/>
          <w:b/>
          <w:lang w:eastAsia="zh-CN"/>
        </w:rPr>
        <w:t xml:space="preserve">+ </w:t>
      </w:r>
      <w:proofErr w:type="spellStart"/>
      <w:r w:rsidRPr="00C62D76">
        <w:rPr>
          <w:rFonts w:eastAsia="等线"/>
          <w:b/>
          <w:lang w:eastAsia="zh-CN"/>
        </w:rPr>
        <w:t>Δ</w:t>
      </w:r>
      <w:proofErr w:type="gramStart"/>
      <w:r w:rsidRPr="00C62D76">
        <w:rPr>
          <w:rFonts w:eastAsia="等线"/>
          <w:b/>
          <w:lang w:eastAsia="zh-CN"/>
        </w:rPr>
        <w:t>F</w:t>
      </w:r>
      <w:r w:rsidRPr="00C62D76">
        <w:rPr>
          <w:rFonts w:eastAsia="等线"/>
          <w:b/>
          <w:vertAlign w:val="subscript"/>
          <w:lang w:eastAsia="zh-CN"/>
        </w:rPr>
        <w:t>CH,Raster</w:t>
      </w:r>
      <w:proofErr w:type="spellEnd"/>
      <w:proofErr w:type="gramEnd"/>
    </w:p>
    <w:p w14:paraId="2922904D" w14:textId="77777777" w:rsidR="0002240D" w:rsidRDefault="0002240D" w:rsidP="0002240D">
      <w:pPr>
        <w:rPr>
          <w:rFonts w:eastAsia="等线"/>
          <w:b/>
          <w:lang w:eastAsia="zh-CN"/>
        </w:rPr>
      </w:pPr>
      <w:r>
        <w:rPr>
          <w:rFonts w:eastAsia="等线" w:hint="eastAsia"/>
          <w:b/>
          <w:lang w:eastAsia="zh-CN"/>
        </w:rPr>
        <w:t>P</w:t>
      </w:r>
      <w:r>
        <w:rPr>
          <w:rFonts w:eastAsia="等线"/>
          <w:b/>
          <w:lang w:eastAsia="zh-CN"/>
        </w:rPr>
        <w:t xml:space="preserve">roposal 3: </w:t>
      </w:r>
      <w:r>
        <w:rPr>
          <w:rFonts w:eastAsia="等线" w:hint="eastAsia"/>
          <w:b/>
          <w:lang w:eastAsia="zh-CN"/>
        </w:rPr>
        <w:t>It</w:t>
      </w:r>
      <w:r>
        <w:rPr>
          <w:rFonts w:eastAsia="等线"/>
          <w:b/>
          <w:lang w:eastAsia="zh-CN"/>
        </w:rPr>
        <w:t xml:space="preserve"> is suggested that RAN4 initiate further discussion on enlarging sync raster interval.</w:t>
      </w:r>
    </w:p>
    <w:p w14:paraId="4FB7808E" w14:textId="77777777" w:rsidR="0002240D" w:rsidRPr="003F43F7" w:rsidRDefault="0002240D" w:rsidP="0002240D">
      <w:pPr>
        <w:rPr>
          <w:rFonts w:eastAsia="等线"/>
          <w:b/>
          <w:lang w:val="en-US" w:eastAsia="zh-CN"/>
        </w:rPr>
      </w:pPr>
      <w:r>
        <w:rPr>
          <w:rFonts w:eastAsia="等线"/>
          <w:b/>
          <w:lang w:val="en-US" w:eastAsia="zh-CN"/>
        </w:rPr>
        <w:t>Proposal 4: Postpone the discussion on channel spacing until channel bandwidth, numerology parameters are settled.</w:t>
      </w:r>
    </w:p>
    <w:p w14:paraId="4736CAF5" w14:textId="1C15038E" w:rsidR="0074519F" w:rsidRDefault="0005437E" w:rsidP="0005437E">
      <w:pPr>
        <w:overflowPunct/>
        <w:autoSpaceDE/>
        <w:autoSpaceDN/>
        <w:adjustRightInd/>
        <w:spacing w:after="0"/>
        <w:textAlignment w:val="auto"/>
        <w:rPr>
          <w:rFonts w:eastAsia="宋体"/>
          <w:lang w:eastAsia="zh-CN"/>
        </w:rPr>
      </w:pPr>
      <w:r>
        <w:rPr>
          <w:rFonts w:eastAsia="宋体"/>
          <w:lang w:eastAsia="zh-CN"/>
        </w:rPr>
        <w:br w:type="page"/>
      </w:r>
    </w:p>
    <w:p w14:paraId="6B3C3131" w14:textId="77777777" w:rsidR="00F10F97" w:rsidRDefault="00F10F97" w:rsidP="00F10F97">
      <w:pPr>
        <w:pStyle w:val="1"/>
        <w:numPr>
          <w:ilvl w:val="0"/>
          <w:numId w:val="0"/>
        </w:numPr>
        <w:rPr>
          <w:rFonts w:eastAsia="宋体"/>
          <w:lang w:eastAsia="zh-CN"/>
        </w:rPr>
      </w:pPr>
      <w:r>
        <w:lastRenderedPageBreak/>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670FDAD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09A084B3" w14:textId="0895893A" w:rsidR="00A57443" w:rsidRPr="00BF16C6" w:rsidRDefault="00A86041" w:rsidP="004F18C9">
      <w:pPr>
        <w:rPr>
          <w:rFonts w:eastAsia="等线"/>
          <w:lang w:eastAsia="zh-CN"/>
        </w:rPr>
      </w:pPr>
      <w:r>
        <w:rPr>
          <w:rFonts w:eastAsia="等线"/>
        </w:rPr>
        <w:t xml:space="preserve">[4] </w:t>
      </w:r>
      <w:r w:rsidRPr="00A86041">
        <w:rPr>
          <w:rFonts w:eastAsia="等线"/>
        </w:rPr>
        <w:t>R4-2514641</w:t>
      </w:r>
      <w:r>
        <w:rPr>
          <w:rFonts w:eastAsia="等线"/>
        </w:rPr>
        <w:t xml:space="preserve">, </w:t>
      </w:r>
      <w:r w:rsidRPr="00A86041">
        <w:rPr>
          <w:rFonts w:eastAsia="等线"/>
        </w:rPr>
        <w:t>WF for 6GR system parameter</w:t>
      </w:r>
      <w:r>
        <w:rPr>
          <w:rFonts w:eastAsia="等线"/>
        </w:rPr>
        <w:t xml:space="preserve">, </w:t>
      </w:r>
      <w:r w:rsidRPr="00A86041">
        <w:rPr>
          <w:rFonts w:eastAsia="等线"/>
        </w:rPr>
        <w:t xml:space="preserve">Feature lead (Huawei, </w:t>
      </w:r>
      <w:proofErr w:type="spellStart"/>
      <w:r w:rsidRPr="00A86041">
        <w:rPr>
          <w:rFonts w:eastAsia="等线"/>
        </w:rPr>
        <w:t>HiSilicon</w:t>
      </w:r>
      <w:proofErr w:type="spellEnd"/>
      <w:r w:rsidRPr="00A86041">
        <w:rPr>
          <w:rFonts w:eastAsia="等线"/>
        </w:rPr>
        <w:t>)</w:t>
      </w:r>
      <w:r>
        <w:rPr>
          <w:rFonts w:eastAsia="等线" w:hint="eastAsia"/>
          <w:lang w:eastAsia="zh-CN"/>
        </w:rPr>
        <w:t>,</w:t>
      </w:r>
      <w:r>
        <w:rPr>
          <w:rFonts w:eastAsia="等线"/>
          <w:lang w:eastAsia="zh-CN"/>
        </w:rPr>
        <w:t xml:space="preserve"> RAN4#116bis.</w:t>
      </w:r>
    </w:p>
    <w:p w14:paraId="25ABC33C" w14:textId="1AF0A242" w:rsidR="0009717D" w:rsidRPr="0002240D" w:rsidRDefault="0009717D" w:rsidP="0002240D">
      <w:pPr>
        <w:overflowPunct/>
        <w:autoSpaceDE/>
        <w:autoSpaceDN/>
        <w:adjustRightInd/>
        <w:spacing w:after="0"/>
        <w:textAlignment w:val="auto"/>
        <w:rPr>
          <w:rFonts w:ascii="Arial" w:eastAsia="Arial" w:hAnsi="Arial"/>
          <w:sz w:val="36"/>
        </w:rPr>
      </w:pPr>
    </w:p>
    <w:sectPr w:rsidR="0009717D" w:rsidRPr="0002240D" w:rsidSect="002B4B2F">
      <w:footerReference w:type="default" r:id="rId15"/>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3B1E752" w16cex:dateUtc="2025-09-29T09:31:00Z"/>
  <w16cex:commentExtensible w16cex:durableId="6D3041A7" w16cex:dateUtc="2025-09-29T08:39:00Z"/>
  <w16cex:commentExtensible w16cex:durableId="3BCBD9B6" w16cex:dateUtc="2025-09-29T08: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B3835" w14:textId="77777777" w:rsidR="00D5379E" w:rsidRDefault="00D5379E">
      <w:r>
        <w:separator/>
      </w:r>
    </w:p>
  </w:endnote>
  <w:endnote w:type="continuationSeparator" w:id="0">
    <w:p w14:paraId="18A5CD5D" w14:textId="77777777" w:rsidR="00D5379E" w:rsidRDefault="00D5379E">
      <w:r>
        <w:continuationSeparator/>
      </w:r>
    </w:p>
  </w:endnote>
  <w:endnote w:type="continuationNotice" w:id="1">
    <w:p w14:paraId="206E2621" w14:textId="77777777" w:rsidR="00D5379E" w:rsidRDefault="00D53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36119" w14:textId="77777777" w:rsidR="00D5379E" w:rsidRDefault="00D5379E">
      <w:r>
        <w:separator/>
      </w:r>
    </w:p>
  </w:footnote>
  <w:footnote w:type="continuationSeparator" w:id="0">
    <w:p w14:paraId="3048C558" w14:textId="77777777" w:rsidR="00D5379E" w:rsidRDefault="00D5379E">
      <w:r>
        <w:continuationSeparator/>
      </w:r>
    </w:p>
  </w:footnote>
  <w:footnote w:type="continuationNotice" w:id="1">
    <w:p w14:paraId="6A0A1CBA" w14:textId="77777777" w:rsidR="00D5379E" w:rsidRDefault="00D537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46033"/>
    <w:multiLevelType w:val="hybridMultilevel"/>
    <w:tmpl w:val="E28A74DC"/>
    <w:lvl w:ilvl="0" w:tplc="7FF0B558">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D1AA5"/>
    <w:multiLevelType w:val="multilevel"/>
    <w:tmpl w:val="B088F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122394"/>
    <w:multiLevelType w:val="hybridMultilevel"/>
    <w:tmpl w:val="635AF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6" w15:restartNumberingAfterBreak="0">
    <w:nsid w:val="34DD3DD3"/>
    <w:multiLevelType w:val="hybridMultilevel"/>
    <w:tmpl w:val="32543E4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BA441C7"/>
    <w:multiLevelType w:val="hybridMultilevel"/>
    <w:tmpl w:val="7146F3E0"/>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894B5B"/>
    <w:multiLevelType w:val="hybridMultilevel"/>
    <w:tmpl w:val="47F265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24303"/>
    <w:multiLevelType w:val="hybridMultilevel"/>
    <w:tmpl w:val="CEC8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9" w15:restartNumberingAfterBreak="0">
    <w:nsid w:val="5AC33271"/>
    <w:multiLevelType w:val="hybridMultilevel"/>
    <w:tmpl w:val="17EC1564"/>
    <w:lvl w:ilvl="0" w:tplc="DD245838">
      <w:start w:val="13"/>
      <w:numFmt w:val="bullet"/>
      <w:lvlText w:val="-"/>
      <w:lvlJc w:val="left"/>
      <w:pPr>
        <w:ind w:left="1680" w:hanging="440"/>
      </w:pPr>
      <w:rPr>
        <w:rFonts w:ascii="Times New Roman" w:eastAsia="MS Mincho" w:hAnsi="Times New Roman" w:cs="Times New Roman" w:hint="default"/>
      </w:rPr>
    </w:lvl>
    <w:lvl w:ilvl="1" w:tplc="DD245838">
      <w:start w:val="13"/>
      <w:numFmt w:val="bullet"/>
      <w:lvlText w:val="-"/>
      <w:lvlJc w:val="left"/>
      <w:pPr>
        <w:ind w:left="2120" w:hanging="440"/>
      </w:pPr>
      <w:rPr>
        <w:rFonts w:ascii="Times New Roman" w:eastAsia="MS Mincho" w:hAnsi="Times New Roman" w:cs="Times New Roman"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FA5F98"/>
    <w:multiLevelType w:val="hybridMultilevel"/>
    <w:tmpl w:val="4072CD82"/>
    <w:lvl w:ilvl="0" w:tplc="DD245838">
      <w:start w:val="13"/>
      <w:numFmt w:val="bullet"/>
      <w:lvlText w:val="-"/>
      <w:lvlJc w:val="left"/>
      <w:pPr>
        <w:ind w:left="1579" w:hanging="440"/>
      </w:pPr>
      <w:rPr>
        <w:rFonts w:ascii="Times New Roman" w:eastAsia="MS Mincho" w:hAnsi="Times New Roman" w:cs="Times New Roman" w:hint="default"/>
      </w:rPr>
    </w:lvl>
    <w:lvl w:ilvl="1" w:tplc="04090003" w:tentative="1">
      <w:start w:val="1"/>
      <w:numFmt w:val="bullet"/>
      <w:lvlText w:val=""/>
      <w:lvlJc w:val="left"/>
      <w:pPr>
        <w:ind w:left="2019" w:hanging="440"/>
      </w:pPr>
      <w:rPr>
        <w:rFonts w:ascii="Wingdings" w:hAnsi="Wingdings" w:hint="default"/>
      </w:rPr>
    </w:lvl>
    <w:lvl w:ilvl="2" w:tplc="04090005" w:tentative="1">
      <w:start w:val="1"/>
      <w:numFmt w:val="bullet"/>
      <w:lvlText w:val=""/>
      <w:lvlJc w:val="left"/>
      <w:pPr>
        <w:ind w:left="2459" w:hanging="440"/>
      </w:pPr>
      <w:rPr>
        <w:rFonts w:ascii="Wingdings" w:hAnsi="Wingdings" w:hint="default"/>
      </w:rPr>
    </w:lvl>
    <w:lvl w:ilvl="3" w:tplc="04090001" w:tentative="1">
      <w:start w:val="1"/>
      <w:numFmt w:val="bullet"/>
      <w:lvlText w:val=""/>
      <w:lvlJc w:val="left"/>
      <w:pPr>
        <w:ind w:left="2899" w:hanging="440"/>
      </w:pPr>
      <w:rPr>
        <w:rFonts w:ascii="Wingdings" w:hAnsi="Wingdings" w:hint="default"/>
      </w:rPr>
    </w:lvl>
    <w:lvl w:ilvl="4" w:tplc="04090003" w:tentative="1">
      <w:start w:val="1"/>
      <w:numFmt w:val="bullet"/>
      <w:lvlText w:val=""/>
      <w:lvlJc w:val="left"/>
      <w:pPr>
        <w:ind w:left="3339" w:hanging="440"/>
      </w:pPr>
      <w:rPr>
        <w:rFonts w:ascii="Wingdings" w:hAnsi="Wingdings" w:hint="default"/>
      </w:rPr>
    </w:lvl>
    <w:lvl w:ilvl="5" w:tplc="04090005" w:tentative="1">
      <w:start w:val="1"/>
      <w:numFmt w:val="bullet"/>
      <w:lvlText w:val=""/>
      <w:lvlJc w:val="left"/>
      <w:pPr>
        <w:ind w:left="3779" w:hanging="440"/>
      </w:pPr>
      <w:rPr>
        <w:rFonts w:ascii="Wingdings" w:hAnsi="Wingdings" w:hint="default"/>
      </w:rPr>
    </w:lvl>
    <w:lvl w:ilvl="6" w:tplc="04090001" w:tentative="1">
      <w:start w:val="1"/>
      <w:numFmt w:val="bullet"/>
      <w:lvlText w:val=""/>
      <w:lvlJc w:val="left"/>
      <w:pPr>
        <w:ind w:left="4219" w:hanging="440"/>
      </w:pPr>
      <w:rPr>
        <w:rFonts w:ascii="Wingdings" w:hAnsi="Wingdings" w:hint="default"/>
      </w:rPr>
    </w:lvl>
    <w:lvl w:ilvl="7" w:tplc="04090003" w:tentative="1">
      <w:start w:val="1"/>
      <w:numFmt w:val="bullet"/>
      <w:lvlText w:val=""/>
      <w:lvlJc w:val="left"/>
      <w:pPr>
        <w:ind w:left="4659" w:hanging="440"/>
      </w:pPr>
      <w:rPr>
        <w:rFonts w:ascii="Wingdings" w:hAnsi="Wingdings" w:hint="default"/>
      </w:rPr>
    </w:lvl>
    <w:lvl w:ilvl="8" w:tplc="04090005" w:tentative="1">
      <w:start w:val="1"/>
      <w:numFmt w:val="bullet"/>
      <w:lvlText w:val=""/>
      <w:lvlJc w:val="left"/>
      <w:pPr>
        <w:ind w:left="5099" w:hanging="440"/>
      </w:pPr>
      <w:rPr>
        <w:rFonts w:ascii="Wingdings" w:hAnsi="Wingdings" w:hint="default"/>
      </w:rPr>
    </w:lvl>
  </w:abstractNum>
  <w:abstractNum w:abstractNumId="33" w15:restartNumberingAfterBreak="0">
    <w:nsid w:val="6DBD4AAC"/>
    <w:multiLevelType w:val="hybridMultilevel"/>
    <w:tmpl w:val="F078CB3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A2A90"/>
    <w:multiLevelType w:val="hybridMultilevel"/>
    <w:tmpl w:val="288E3732"/>
    <w:lvl w:ilvl="0" w:tplc="DD245838">
      <w:start w:val="13"/>
      <w:numFmt w:val="bullet"/>
      <w:lvlText w:val="-"/>
      <w:lvlJc w:val="left"/>
      <w:pPr>
        <w:ind w:left="1576" w:hanging="440"/>
      </w:pPr>
      <w:rPr>
        <w:rFonts w:ascii="Times New Roman" w:eastAsia="MS Mincho"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num w:numId="1">
    <w:abstractNumId w:val="9"/>
  </w:num>
  <w:num w:numId="2">
    <w:abstractNumId w:val="18"/>
  </w:num>
  <w:num w:numId="3">
    <w:abstractNumId w:val="21"/>
  </w:num>
  <w:num w:numId="4">
    <w:abstractNumId w:val="38"/>
  </w:num>
  <w:num w:numId="5">
    <w:abstractNumId w:val="15"/>
  </w:num>
  <w:num w:numId="6">
    <w:abstractNumId w:val="7"/>
  </w:num>
  <w:num w:numId="7">
    <w:abstractNumId w:val="22"/>
  </w:num>
  <w:num w:numId="8">
    <w:abstractNumId w:val="13"/>
  </w:num>
  <w:num w:numId="9">
    <w:abstractNumId w:val="34"/>
  </w:num>
  <w:num w:numId="10">
    <w:abstractNumId w:val="0"/>
  </w:num>
  <w:num w:numId="11">
    <w:abstractNumId w:val="4"/>
  </w:num>
  <w:num w:numId="12">
    <w:abstractNumId w:val="35"/>
  </w:num>
  <w:num w:numId="13">
    <w:abstractNumId w:val="14"/>
  </w:num>
  <w:num w:numId="14">
    <w:abstractNumId w:val="30"/>
  </w:num>
  <w:num w:numId="15">
    <w:abstractNumId w:val="28"/>
  </w:num>
  <w:num w:numId="16">
    <w:abstractNumId w:val="31"/>
  </w:num>
  <w:num w:numId="17">
    <w:abstractNumId w:val="22"/>
  </w:num>
  <w:num w:numId="18">
    <w:abstractNumId w:val="2"/>
  </w:num>
  <w:num w:numId="19">
    <w:abstractNumId w:val="6"/>
  </w:num>
  <w:num w:numId="20">
    <w:abstractNumId w:val="36"/>
  </w:num>
  <w:num w:numId="21">
    <w:abstractNumId w:val="11"/>
  </w:num>
  <w:num w:numId="22">
    <w:abstractNumId w:val="22"/>
  </w:num>
  <w:num w:numId="23">
    <w:abstractNumId w:val="22"/>
  </w:num>
  <w:num w:numId="24">
    <w:abstractNumId w:val="5"/>
  </w:num>
  <w:num w:numId="25">
    <w:abstractNumId w:val="22"/>
  </w:num>
  <w:num w:numId="26">
    <w:abstractNumId w:val="20"/>
  </w:num>
  <w:num w:numId="27">
    <w:abstractNumId w:val="37"/>
  </w:num>
  <w:num w:numId="28">
    <w:abstractNumId w:val="25"/>
  </w:num>
  <w:num w:numId="29">
    <w:abstractNumId w:val="24"/>
  </w:num>
  <w:num w:numId="30">
    <w:abstractNumId w:val="39"/>
  </w:num>
  <w:num w:numId="31">
    <w:abstractNumId w:val="32"/>
  </w:num>
  <w:num w:numId="32">
    <w:abstractNumId w:val="10"/>
  </w:num>
  <w:num w:numId="33">
    <w:abstractNumId w:val="1"/>
  </w:num>
  <w:num w:numId="34">
    <w:abstractNumId w:val="27"/>
  </w:num>
  <w:num w:numId="35">
    <w:abstractNumId w:val="12"/>
  </w:num>
  <w:num w:numId="36">
    <w:abstractNumId w:val="29"/>
  </w:num>
  <w:num w:numId="37">
    <w:abstractNumId w:val="26"/>
  </w:num>
  <w:num w:numId="38">
    <w:abstractNumId w:val="8"/>
  </w:num>
  <w:num w:numId="39">
    <w:abstractNumId w:val="3"/>
  </w:num>
  <w:num w:numId="40">
    <w:abstractNumId w:val="23"/>
  </w:num>
  <w:num w:numId="41">
    <w:abstractNumId w:val="33"/>
  </w:num>
  <w:num w:numId="42">
    <w:abstractNumId w:val="16"/>
  </w:num>
  <w:num w:numId="43">
    <w:abstractNumId w:val="19"/>
  </w:num>
  <w:num w:numId="4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14"/>
    <w:rsid w:val="00053083"/>
    <w:rsid w:val="0005317F"/>
    <w:rsid w:val="0005366B"/>
    <w:rsid w:val="00053841"/>
    <w:rsid w:val="0005437E"/>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1FB3"/>
    <w:rsid w:val="002E3C54"/>
    <w:rsid w:val="002E4AC2"/>
    <w:rsid w:val="002E4C74"/>
    <w:rsid w:val="002E4FAF"/>
    <w:rsid w:val="002E5882"/>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4762"/>
    <w:rsid w:val="00595D9B"/>
    <w:rsid w:val="00596AC1"/>
    <w:rsid w:val="00596E62"/>
    <w:rsid w:val="00597401"/>
    <w:rsid w:val="00597C42"/>
    <w:rsid w:val="005A1B4F"/>
    <w:rsid w:val="005A1E82"/>
    <w:rsid w:val="005A2454"/>
    <w:rsid w:val="005A25ED"/>
    <w:rsid w:val="005A27A8"/>
    <w:rsid w:val="005A2A9B"/>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BD2"/>
    <w:rsid w:val="005D7CC0"/>
    <w:rsid w:val="005E0377"/>
    <w:rsid w:val="005E0BE1"/>
    <w:rsid w:val="005E0E28"/>
    <w:rsid w:val="005E1048"/>
    <w:rsid w:val="005E1460"/>
    <w:rsid w:val="005E1C81"/>
    <w:rsid w:val="005E1CB2"/>
    <w:rsid w:val="005E1D8E"/>
    <w:rsid w:val="005E2050"/>
    <w:rsid w:val="005E4410"/>
    <w:rsid w:val="005E4829"/>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49"/>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7CC9"/>
    <w:rsid w:val="008D07EC"/>
    <w:rsid w:val="008D0AF2"/>
    <w:rsid w:val="008D0F24"/>
    <w:rsid w:val="008D169B"/>
    <w:rsid w:val="008D18BB"/>
    <w:rsid w:val="008D201C"/>
    <w:rsid w:val="008D2040"/>
    <w:rsid w:val="008D2F33"/>
    <w:rsid w:val="008D356F"/>
    <w:rsid w:val="008D436F"/>
    <w:rsid w:val="008D4945"/>
    <w:rsid w:val="008D4FDA"/>
    <w:rsid w:val="008D531D"/>
    <w:rsid w:val="008D5718"/>
    <w:rsid w:val="008D6C1E"/>
    <w:rsid w:val="008D6C32"/>
    <w:rsid w:val="008D7037"/>
    <w:rsid w:val="008D70CD"/>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ADF"/>
    <w:rsid w:val="0096101D"/>
    <w:rsid w:val="00961CEC"/>
    <w:rsid w:val="009621D7"/>
    <w:rsid w:val="0096284C"/>
    <w:rsid w:val="00962FEF"/>
    <w:rsid w:val="00963662"/>
    <w:rsid w:val="00963A4D"/>
    <w:rsid w:val="009644C6"/>
    <w:rsid w:val="00964502"/>
    <w:rsid w:val="00964629"/>
    <w:rsid w:val="00964817"/>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AC9"/>
    <w:rsid w:val="00D77618"/>
    <w:rsid w:val="00D77849"/>
    <w:rsid w:val="00D7795F"/>
    <w:rsid w:val="00D8001F"/>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213D"/>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2157"/>
    <w:rsid w:val="00E728AC"/>
    <w:rsid w:val="00E73464"/>
    <w:rsid w:val="00E7391F"/>
    <w:rsid w:val="00E74147"/>
    <w:rsid w:val="00E7414C"/>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32"/>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070C8B-28C6-4CF6-8E82-F1F6B9987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5347</TotalTime>
  <Pages>5</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34</cp:revision>
  <cp:lastPrinted>2010-01-07T02:23:00Z</cp:lastPrinted>
  <dcterms:created xsi:type="dcterms:W3CDTF">2025-10-23T07:32:00Z</dcterms:created>
  <dcterms:modified xsi:type="dcterms:W3CDTF">2025-11-07T02:21:00Z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